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32B35" w14:textId="27025944" w:rsidR="002B72AC" w:rsidRPr="00B04C94" w:rsidRDefault="007929D6" w:rsidP="00B04C94">
      <w:pPr>
        <w:spacing w:after="0" w:line="240" w:lineRule="auto"/>
        <w:jc w:val="center"/>
        <w:rPr>
          <w:rStyle w:val="rvts0"/>
          <w:rFonts w:ascii="Times New Roman" w:eastAsia="Times New Roman" w:hAnsi="Times New Roman"/>
          <w:bCs/>
          <w:i/>
          <w:lang w:eastAsia="uk-UA"/>
        </w:rPr>
      </w:pPr>
      <w:r w:rsidRPr="004248D0">
        <w:rPr>
          <w:rFonts w:ascii="Times New Roman" w:eastAsia="Times New Roman" w:hAnsi="Times New Roman"/>
          <w:bCs/>
          <w:i/>
          <w:lang w:eastAsia="uk-UA"/>
        </w:rPr>
        <w:t>ЛАДИЖИНСЬКИЙ ДИТЯЧИЙ БУДИНОК-ІНТЕРНАТ</w:t>
      </w:r>
    </w:p>
    <w:p w14:paraId="3B2D7303" w14:textId="77777777" w:rsidR="002B72AC" w:rsidRPr="004248D0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4248D0">
        <w:rPr>
          <w:rFonts w:ascii="Times New Roman" w:hAnsi="Times New Roman"/>
          <w:b/>
          <w:bCs/>
        </w:rPr>
        <w:t xml:space="preserve">ОБҐРУНТУВАННЯ </w:t>
      </w:r>
    </w:p>
    <w:p w14:paraId="59A1FD00" w14:textId="03C1F090" w:rsidR="002B72AC" w:rsidRPr="004248D0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u w:val="single"/>
        </w:rPr>
      </w:pPr>
      <w:r w:rsidRPr="004248D0">
        <w:rPr>
          <w:rFonts w:ascii="Times New Roman" w:hAnsi="Times New Roman"/>
          <w:bCs/>
        </w:rPr>
        <w:t xml:space="preserve">технічних та якісних характеристик </w:t>
      </w:r>
      <w:r w:rsidRPr="004248D0">
        <w:rPr>
          <w:rFonts w:ascii="Times New Roman" w:hAnsi="Times New Roman"/>
          <w:b/>
          <w:bCs/>
        </w:rPr>
        <w:t>закупівлі,</w:t>
      </w:r>
      <w:r w:rsidRPr="004248D0">
        <w:rPr>
          <w:rFonts w:ascii="Times New Roman" w:hAnsi="Times New Roman"/>
          <w:b/>
        </w:rPr>
        <w:t xml:space="preserve"> </w:t>
      </w:r>
      <w:r w:rsidRPr="004248D0">
        <w:rPr>
          <w:rFonts w:ascii="Times New Roman" w:hAnsi="Times New Roman"/>
          <w:bCs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4248D0" w:rsidRDefault="002B72AC" w:rsidP="00B04C94">
      <w:pPr>
        <w:spacing w:after="0" w:line="240" w:lineRule="auto"/>
        <w:jc w:val="both"/>
        <w:rPr>
          <w:rStyle w:val="a3"/>
          <w:rFonts w:ascii="Times New Roman" w:hAnsi="Times New Roman"/>
          <w:bCs/>
        </w:rPr>
      </w:pPr>
      <w:r w:rsidRPr="004248D0">
        <w:rPr>
          <w:rStyle w:val="a3"/>
          <w:rFonts w:ascii="Times New Roman" w:hAnsi="Times New Roman"/>
          <w:b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57A4EC2" w14:textId="77777777" w:rsidR="007A6C6B" w:rsidRPr="004248D0" w:rsidRDefault="007A6C6B" w:rsidP="00B04C9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8D0">
        <w:rPr>
          <w:rFonts w:ascii="Times New Roman" w:hAnsi="Times New Roman"/>
          <w:b/>
          <w:bCs/>
          <w:i/>
          <w:iCs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21722269, Категорія замовника: п. 3 ч.4 ст. 2 Закону України «Про публічні закупівлі» - підприємства, установи, організації, зазначені у пункті 3 частини першої статті 2 Закону</w:t>
      </w:r>
    </w:p>
    <w:p w14:paraId="49D04128" w14:textId="77777777" w:rsidR="004E6DC4" w:rsidRPr="004248D0" w:rsidRDefault="002B72AC" w:rsidP="00B04C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4248D0">
        <w:rPr>
          <w:rFonts w:ascii="Times New Roman" w:eastAsia="Times New Roman" w:hAnsi="Times New Roman"/>
          <w:b/>
          <w:bCs/>
          <w:iCs/>
          <w:color w:val="000000"/>
        </w:rPr>
        <w:t xml:space="preserve">Назва предмета закупівлі </w:t>
      </w:r>
      <w:r w:rsidRPr="004248D0">
        <w:rPr>
          <w:rFonts w:ascii="Times New Roman" w:eastAsia="Times New Roman" w:hAnsi="Times New Roman"/>
          <w:b/>
          <w:color w:val="00000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64BD02F3" w14:textId="1A3522AD" w:rsidR="00485680" w:rsidRDefault="00C97492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492">
        <w:rPr>
          <w:rFonts w:ascii="Times New Roman" w:hAnsi="Times New Roman" w:cs="Times New Roman"/>
          <w:sz w:val="24"/>
          <w:szCs w:val="24"/>
        </w:rPr>
        <w:t>Овочі ДК 021:2015 Єдиний закупівельний словник - «03220000-9 Овочі, фрукти та горіхи» (морква, буряк, капуста, цибуля, яблука)</w:t>
      </w:r>
      <w:r w:rsidR="00485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5E3DE" w14:textId="5B7E8553" w:rsidR="00D14D48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>Вид та ідентифікатор процедури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842C4E" w:rsidRPr="004248D0">
        <w:rPr>
          <w:rFonts w:ascii="Times New Roman" w:hAnsi="Times New Roman"/>
        </w:rPr>
        <w:t xml:space="preserve">відкриті торги - </w:t>
      </w:r>
      <w:r w:rsidR="00C97492" w:rsidRPr="00C97492">
        <w:rPr>
          <w:rFonts w:ascii="Times New Roman" w:hAnsi="Times New Roman"/>
        </w:rPr>
        <w:t>UA-2023-02-07-002414-a</w:t>
      </w:r>
    </w:p>
    <w:p w14:paraId="760F0F76" w14:textId="61230345" w:rsidR="002835A7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4248D0">
        <w:rPr>
          <w:rFonts w:ascii="Times New Roman" w:hAnsi="Times New Roman"/>
          <w:b/>
        </w:rPr>
        <w:t>Очікувана вартість та обґрунтування очікуваної вартості предмета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485680" w:rsidRPr="00485680">
        <w:rPr>
          <w:rFonts w:ascii="Times New Roman" w:hAnsi="Times New Roman"/>
          <w:b/>
          <w:bCs/>
        </w:rPr>
        <w:t>2</w:t>
      </w:r>
      <w:r w:rsidR="00C97492">
        <w:rPr>
          <w:rFonts w:ascii="Times New Roman" w:hAnsi="Times New Roman"/>
          <w:b/>
          <w:bCs/>
        </w:rPr>
        <w:t>1</w:t>
      </w:r>
      <w:r w:rsidR="00485680" w:rsidRPr="00485680">
        <w:rPr>
          <w:rFonts w:ascii="Times New Roman" w:hAnsi="Times New Roman"/>
          <w:b/>
          <w:bCs/>
        </w:rPr>
        <w:t>0 000</w:t>
      </w:r>
      <w:r w:rsidRPr="004248D0">
        <w:rPr>
          <w:rFonts w:ascii="Times New Roman" w:hAnsi="Times New Roman"/>
        </w:rPr>
        <w:t xml:space="preserve">грн. </w:t>
      </w:r>
      <w:r w:rsidRPr="004248D0">
        <w:rPr>
          <w:rFonts w:ascii="Times New Roman" w:eastAsia="Calibri" w:hAnsi="Times New Roman" w:cs="Times New Roman"/>
        </w:rPr>
        <w:t>Визначення очікуваної вартості предмета закупівлі обумовлено статистичним аналізом</w:t>
      </w:r>
      <w:r w:rsidRPr="004248D0">
        <w:t xml:space="preserve"> </w:t>
      </w:r>
      <w:r w:rsidRPr="004248D0">
        <w:rPr>
          <w:rFonts w:ascii="Times New Roman" w:eastAsia="Calibri" w:hAnsi="Times New Roman" w:cs="Times New Roman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00B0AB3A" w14:textId="3FCF112D" w:rsidR="002B72AC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uk-UA"/>
        </w:rPr>
      </w:pPr>
      <w:r w:rsidRPr="004248D0">
        <w:rPr>
          <w:rFonts w:ascii="Times New Roman" w:eastAsia="Times New Roman" w:hAnsi="Times New Roman"/>
          <w:b/>
          <w:bCs/>
          <w:lang w:eastAsia="uk-UA"/>
        </w:rPr>
        <w:t>Розмір бюджетного призначення:</w:t>
      </w:r>
      <w:r w:rsidR="003A14A4" w:rsidRPr="004248D0">
        <w:rPr>
          <w:rFonts w:ascii="Times New Roman" w:eastAsia="Times New Roman" w:hAnsi="Times New Roman"/>
          <w:b/>
          <w:bCs/>
          <w:lang w:eastAsia="uk-UA"/>
        </w:rPr>
        <w:t xml:space="preserve"> </w:t>
      </w:r>
      <w:r w:rsidR="00485680" w:rsidRPr="00485680">
        <w:rPr>
          <w:rFonts w:ascii="Times New Roman" w:eastAsia="Times New Roman" w:hAnsi="Times New Roman"/>
          <w:bCs/>
          <w:lang w:eastAsia="uk-UA"/>
        </w:rPr>
        <w:t>2</w:t>
      </w:r>
      <w:r w:rsidR="00C97492">
        <w:rPr>
          <w:rFonts w:ascii="Times New Roman" w:eastAsia="Times New Roman" w:hAnsi="Times New Roman"/>
          <w:bCs/>
          <w:lang w:eastAsia="uk-UA"/>
        </w:rPr>
        <w:t>1</w:t>
      </w:r>
      <w:r w:rsidR="00485680" w:rsidRPr="00485680">
        <w:rPr>
          <w:rFonts w:ascii="Times New Roman" w:eastAsia="Times New Roman" w:hAnsi="Times New Roman"/>
          <w:bCs/>
          <w:lang w:eastAsia="uk-UA"/>
        </w:rPr>
        <w:t>0 000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грн </w:t>
      </w:r>
      <w:r w:rsidRPr="004248D0">
        <w:rPr>
          <w:rFonts w:ascii="Times New Roman" w:eastAsia="Times New Roman" w:hAnsi="Times New Roman"/>
          <w:bCs/>
          <w:lang w:eastAsia="uk-UA"/>
        </w:rPr>
        <w:t xml:space="preserve">  з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згідно з розрахунком до кошторису на 202</w:t>
      </w:r>
      <w:r w:rsidR="00F85477" w:rsidRPr="004248D0">
        <w:rPr>
          <w:rFonts w:ascii="Times New Roman" w:eastAsia="Times New Roman" w:hAnsi="Times New Roman"/>
          <w:bCs/>
          <w:lang w:eastAsia="uk-UA"/>
        </w:rPr>
        <w:t>3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рік</w:t>
      </w:r>
      <w:r w:rsidRPr="004248D0">
        <w:rPr>
          <w:rFonts w:ascii="Times New Roman" w:eastAsia="Times New Roman" w:hAnsi="Times New Roman"/>
          <w:bCs/>
          <w:lang w:eastAsia="uk-UA"/>
        </w:rPr>
        <w:t>.</w:t>
      </w:r>
    </w:p>
    <w:p w14:paraId="14A58F76" w14:textId="061AD8A2" w:rsidR="002B72AC" w:rsidRPr="004248D0" w:rsidRDefault="002B72AC" w:rsidP="002B72AC">
      <w:pPr>
        <w:spacing w:after="120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 xml:space="preserve">Обґрунтування технічних та якісних характеристик предмета закупівлі. </w:t>
      </w:r>
      <w:r w:rsidRPr="004248D0">
        <w:rPr>
          <w:rFonts w:ascii="Times New Roman" w:hAnsi="Times New Roman"/>
        </w:rPr>
        <w:t xml:space="preserve">Термін постачання </w:t>
      </w:r>
      <w:r w:rsidR="00BC2949" w:rsidRPr="004248D0">
        <w:rPr>
          <w:rFonts w:ascii="Times New Roman" w:hAnsi="Times New Roman"/>
          <w:i/>
        </w:rPr>
        <w:t xml:space="preserve">з дати укладання договору </w:t>
      </w:r>
      <w:r w:rsidRPr="004248D0">
        <w:rPr>
          <w:rFonts w:ascii="Times New Roman" w:hAnsi="Times New Roman"/>
        </w:rPr>
        <w:t xml:space="preserve"> по </w:t>
      </w:r>
      <w:r w:rsidR="00BC2949" w:rsidRPr="004248D0">
        <w:rPr>
          <w:rFonts w:ascii="Times New Roman" w:hAnsi="Times New Roman"/>
        </w:rPr>
        <w:t>31.12.</w:t>
      </w:r>
      <w:r w:rsidRPr="004248D0">
        <w:rPr>
          <w:rFonts w:ascii="Times New Roman" w:hAnsi="Times New Roman"/>
        </w:rPr>
        <w:t>202</w:t>
      </w:r>
      <w:r w:rsidR="00F85477" w:rsidRPr="004248D0">
        <w:rPr>
          <w:rFonts w:ascii="Times New Roman" w:hAnsi="Times New Roman"/>
        </w:rPr>
        <w:t>3</w:t>
      </w:r>
      <w:r w:rsidR="00BC2949" w:rsidRPr="004248D0">
        <w:rPr>
          <w:rFonts w:ascii="Times New Roman" w:hAnsi="Times New Roman"/>
        </w:rPr>
        <w:t xml:space="preserve"> </w:t>
      </w:r>
      <w:r w:rsidRPr="004248D0">
        <w:rPr>
          <w:rFonts w:ascii="Times New Roman" w:hAnsi="Times New Roman"/>
        </w:rPr>
        <w:t xml:space="preserve">р. </w:t>
      </w:r>
    </w:p>
    <w:p w14:paraId="2E7D6EF9" w14:textId="4B581D24" w:rsidR="002B72AC" w:rsidRPr="004248D0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 xml:space="preserve">Якісні та технічні характеристики заявленої кількості </w:t>
      </w:r>
      <w:r w:rsidR="00D2254C" w:rsidRPr="004248D0">
        <w:rPr>
          <w:rFonts w:ascii="Times New Roman" w:hAnsi="Times New Roman"/>
        </w:rPr>
        <w:t>товару</w:t>
      </w:r>
      <w:r w:rsidRPr="004248D0">
        <w:rPr>
          <w:rFonts w:ascii="Times New Roman" w:hAnsi="Times New Roman"/>
        </w:rPr>
        <w:t xml:space="preserve"> визначені з урахуванням реальних потреб </w:t>
      </w:r>
      <w:r w:rsidR="00BC2949" w:rsidRPr="004248D0">
        <w:rPr>
          <w:rFonts w:ascii="Times New Roman" w:hAnsi="Times New Roman"/>
        </w:rPr>
        <w:t>закладу</w:t>
      </w:r>
      <w:r w:rsidRPr="004248D0">
        <w:rPr>
          <w:rFonts w:ascii="Times New Roman" w:hAnsi="Times New Roman"/>
        </w:rPr>
        <w:t xml:space="preserve"> та оптимального співвідношення ціни та якості</w:t>
      </w:r>
      <w:r w:rsidR="00497216">
        <w:rPr>
          <w:rFonts w:ascii="Times New Roman" w:hAnsi="Times New Roman"/>
        </w:rPr>
        <w:t>.</w:t>
      </w:r>
      <w:r w:rsidRPr="004248D0">
        <w:rPr>
          <w:rFonts w:ascii="Times New Roman" w:hAnsi="Times New Roman"/>
        </w:rPr>
        <w:t xml:space="preserve"> </w:t>
      </w:r>
    </w:p>
    <w:p w14:paraId="1D1701EA" w14:textId="77777777" w:rsidR="002B72AC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9082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814"/>
        <w:gridCol w:w="1610"/>
        <w:gridCol w:w="3118"/>
      </w:tblGrid>
      <w:tr w:rsidR="00C97492" w:rsidRPr="00C97492" w14:paraId="235C8C92" w14:textId="77777777" w:rsidTr="00CE4B61">
        <w:tblPrEx>
          <w:tblCellMar>
            <w:top w:w="0" w:type="dxa"/>
            <w:bottom w:w="0" w:type="dxa"/>
          </w:tblCellMar>
        </w:tblPrEx>
        <w:trPr>
          <w:cantSplit/>
          <w:trHeight w:val="9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D8EA7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№</w:t>
            </w:r>
          </w:p>
          <w:p w14:paraId="71F699CC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ind w:right="-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ло-ту</w:t>
            </w:r>
            <w:proofErr w:type="spellEnd"/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70DFD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Найменування  предмету закупівлі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6586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Одиниця виміру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38B83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Кількість</w:t>
            </w:r>
          </w:p>
          <w:p w14:paraId="35AC0585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C97492" w:rsidRPr="00C97492" w14:paraId="58A336C1" w14:textId="77777777" w:rsidTr="00CE4B61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7AEE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D7A7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Морква (коренеплід)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D751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1A5C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1000</w:t>
            </w:r>
          </w:p>
        </w:tc>
      </w:tr>
      <w:tr w:rsidR="00C97492" w:rsidRPr="00C97492" w14:paraId="110CAB37" w14:textId="77777777" w:rsidTr="00CE4B61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6335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9A9C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Буряк (коренеплід)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088B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AD57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1000</w:t>
            </w:r>
          </w:p>
        </w:tc>
      </w:tr>
      <w:tr w:rsidR="00C97492" w:rsidRPr="00C97492" w14:paraId="7C26060F" w14:textId="77777777" w:rsidTr="00CE4B61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10D5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8987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Цибуля (коренеплід)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EB31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86E7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1000</w:t>
            </w:r>
          </w:p>
        </w:tc>
      </w:tr>
      <w:tr w:rsidR="00C97492" w:rsidRPr="00C97492" w14:paraId="1E972463" w14:textId="77777777" w:rsidTr="00CE4B61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6BDA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7485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Капуста (білокачанна)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E27D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BCE4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1000</w:t>
            </w:r>
          </w:p>
        </w:tc>
      </w:tr>
      <w:tr w:rsidR="00C97492" w:rsidRPr="00C97492" w14:paraId="69D4D899" w14:textId="77777777" w:rsidTr="00CE4B61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BAE3A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5.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ACC2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Яблука (зимові сорти)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B3F1C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C43B" w14:textId="77777777" w:rsidR="00C97492" w:rsidRPr="00C97492" w:rsidRDefault="00C97492" w:rsidP="00C974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974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3000</w:t>
            </w:r>
          </w:p>
        </w:tc>
      </w:tr>
    </w:tbl>
    <w:p w14:paraId="7952EE47" w14:textId="77777777" w:rsidR="00C97492" w:rsidRPr="00C97492" w:rsidRDefault="00C97492" w:rsidP="00C974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повинен відповідати показникам безпечності та якості для харчових продуктів, які встановлено нормативно-правовими актами України.</w:t>
      </w:r>
    </w:p>
    <w:p w14:paraId="7D8C0E01" w14:textId="01023214" w:rsidR="00C97492" w:rsidRPr="00C97492" w:rsidRDefault="00C97492" w:rsidP="00C974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C97492">
        <w:rPr>
          <w:rFonts w:ascii="Times New Roman" w:eastAsia="Times New Roman" w:hAnsi="Times New Roman" w:cs="Times New Roman"/>
          <w:sz w:val="24"/>
          <w:szCs w:val="24"/>
          <w:lang w:eastAsia="uk-UA"/>
        </w:rPr>
        <w:t>Товар не повинен містити генетично модифіковані організми (ГМО).</w:t>
      </w:r>
    </w:p>
    <w:p w14:paraId="5EBF1EFA" w14:textId="77777777" w:rsidR="00F81092" w:rsidRDefault="00F81092" w:rsidP="00DF6FFF">
      <w:pPr>
        <w:spacing w:line="240" w:lineRule="auto"/>
        <w:jc w:val="both"/>
        <w:rPr>
          <w:rFonts w:ascii="Times New Roman" w:hAnsi="Times New Roman"/>
        </w:rPr>
      </w:pPr>
    </w:p>
    <w:p w14:paraId="7F9A69BE" w14:textId="16A79A03" w:rsidR="00A52318" w:rsidRPr="004248D0" w:rsidRDefault="00F85477" w:rsidP="004248D0">
      <w:pPr>
        <w:spacing w:line="240" w:lineRule="auto"/>
        <w:rPr>
          <w:rFonts w:ascii="Times New Roman" w:hAnsi="Times New Roman"/>
          <w:b/>
        </w:rPr>
      </w:pPr>
      <w:r w:rsidRPr="004248D0">
        <w:rPr>
          <w:rFonts w:ascii="Times New Roman" w:hAnsi="Times New Roman"/>
          <w:b/>
        </w:rPr>
        <w:t xml:space="preserve">Фахівець з публічних закупівель                                              </w:t>
      </w:r>
      <w:proofErr w:type="spellStart"/>
      <w:r w:rsidRPr="004248D0">
        <w:rPr>
          <w:rFonts w:ascii="Times New Roman" w:hAnsi="Times New Roman"/>
          <w:b/>
        </w:rPr>
        <w:t>Скавронська</w:t>
      </w:r>
      <w:proofErr w:type="spellEnd"/>
      <w:r w:rsidRPr="004248D0">
        <w:rPr>
          <w:rFonts w:ascii="Times New Roman" w:hAnsi="Times New Roman"/>
          <w:b/>
        </w:rPr>
        <w:t xml:space="preserve"> Н.С. </w:t>
      </w:r>
      <w:r w:rsidR="00D14D48">
        <w:rPr>
          <w:rFonts w:ascii="Times New Roman" w:hAnsi="Times New Roman"/>
          <w:b/>
        </w:rPr>
        <w:t>0</w:t>
      </w:r>
      <w:r w:rsidR="005567A4">
        <w:rPr>
          <w:rFonts w:ascii="Times New Roman" w:hAnsi="Times New Roman"/>
          <w:b/>
        </w:rPr>
        <w:t>7</w:t>
      </w:r>
      <w:r w:rsidR="000145E9">
        <w:rPr>
          <w:rFonts w:ascii="Times New Roman" w:hAnsi="Times New Roman"/>
          <w:b/>
        </w:rPr>
        <w:t>.02</w:t>
      </w:r>
      <w:r w:rsidRPr="004248D0">
        <w:rPr>
          <w:rFonts w:ascii="Times New Roman" w:hAnsi="Times New Roman"/>
          <w:b/>
        </w:rPr>
        <w:t>.2023</w:t>
      </w:r>
    </w:p>
    <w:sectPr w:rsidR="00A52318" w:rsidRPr="00424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45E9"/>
    <w:rsid w:val="00042156"/>
    <w:rsid w:val="00051837"/>
    <w:rsid w:val="000A3327"/>
    <w:rsid w:val="000A7B3A"/>
    <w:rsid w:val="000B57B7"/>
    <w:rsid w:val="000D48B4"/>
    <w:rsid w:val="000D55D8"/>
    <w:rsid w:val="00122FAF"/>
    <w:rsid w:val="0012614A"/>
    <w:rsid w:val="001315C0"/>
    <w:rsid w:val="00152FA9"/>
    <w:rsid w:val="00171800"/>
    <w:rsid w:val="002237F3"/>
    <w:rsid w:val="00237DBA"/>
    <w:rsid w:val="00256587"/>
    <w:rsid w:val="00273CFA"/>
    <w:rsid w:val="00277A83"/>
    <w:rsid w:val="002835A7"/>
    <w:rsid w:val="002B00D8"/>
    <w:rsid w:val="002B72AC"/>
    <w:rsid w:val="002D4A60"/>
    <w:rsid w:val="002E0256"/>
    <w:rsid w:val="003923D7"/>
    <w:rsid w:val="003A14A4"/>
    <w:rsid w:val="003F6C9E"/>
    <w:rsid w:val="003F6E27"/>
    <w:rsid w:val="004248D0"/>
    <w:rsid w:val="00485680"/>
    <w:rsid w:val="00497216"/>
    <w:rsid w:val="004E6DC4"/>
    <w:rsid w:val="0051193E"/>
    <w:rsid w:val="005567A4"/>
    <w:rsid w:val="005D3E6D"/>
    <w:rsid w:val="005D6A8D"/>
    <w:rsid w:val="00680F09"/>
    <w:rsid w:val="00697BCD"/>
    <w:rsid w:val="006C3954"/>
    <w:rsid w:val="00724825"/>
    <w:rsid w:val="00760CF9"/>
    <w:rsid w:val="00764BC8"/>
    <w:rsid w:val="007929D6"/>
    <w:rsid w:val="007A6C6B"/>
    <w:rsid w:val="00821535"/>
    <w:rsid w:val="008427BF"/>
    <w:rsid w:val="00842C4E"/>
    <w:rsid w:val="00850BCB"/>
    <w:rsid w:val="008F7709"/>
    <w:rsid w:val="009614E1"/>
    <w:rsid w:val="009F772B"/>
    <w:rsid w:val="00A16ACD"/>
    <w:rsid w:val="00A52318"/>
    <w:rsid w:val="00AB3E90"/>
    <w:rsid w:val="00AE34D2"/>
    <w:rsid w:val="00B04C94"/>
    <w:rsid w:val="00B25E2C"/>
    <w:rsid w:val="00BA411E"/>
    <w:rsid w:val="00BC2949"/>
    <w:rsid w:val="00BC66FD"/>
    <w:rsid w:val="00C5766F"/>
    <w:rsid w:val="00C679FD"/>
    <w:rsid w:val="00C74249"/>
    <w:rsid w:val="00C74C4A"/>
    <w:rsid w:val="00C97492"/>
    <w:rsid w:val="00C97D48"/>
    <w:rsid w:val="00CD79D3"/>
    <w:rsid w:val="00D14D48"/>
    <w:rsid w:val="00D17FCE"/>
    <w:rsid w:val="00D2254C"/>
    <w:rsid w:val="00D626B8"/>
    <w:rsid w:val="00D8653F"/>
    <w:rsid w:val="00DB619F"/>
    <w:rsid w:val="00DC192E"/>
    <w:rsid w:val="00DF6FFF"/>
    <w:rsid w:val="00E66EF0"/>
    <w:rsid w:val="00EC1B43"/>
    <w:rsid w:val="00ED2B96"/>
    <w:rsid w:val="00F81092"/>
    <w:rsid w:val="00F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</cp:lastModifiedBy>
  <cp:revision>3</cp:revision>
  <cp:lastPrinted>2023-05-29T11:35:00Z</cp:lastPrinted>
  <dcterms:created xsi:type="dcterms:W3CDTF">2023-05-29T11:35:00Z</dcterms:created>
  <dcterms:modified xsi:type="dcterms:W3CDTF">2023-05-29T11:37:00Z</dcterms:modified>
</cp:coreProperties>
</file>