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454C50">
        <w:rPr>
          <w:rFonts w:ascii="Times New Roman" w:hAnsi="Times New Roman" w:cs="Times New Roman"/>
          <w:sz w:val="32"/>
          <w:szCs w:val="32"/>
          <w:lang w:val="uk-UA"/>
        </w:rPr>
        <w:t>квітні</w:t>
      </w:r>
      <w:r w:rsidR="00AC5643">
        <w:rPr>
          <w:rFonts w:ascii="Times New Roman" w:hAnsi="Times New Roman" w:cs="Times New Roman"/>
          <w:sz w:val="32"/>
          <w:szCs w:val="32"/>
          <w:lang w:val="uk-UA"/>
        </w:rPr>
        <w:t xml:space="preserve"> 2024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 w:rsidP="00454C5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54C50">
              <w:rPr>
                <w:lang w:val="uk-UA"/>
              </w:rPr>
              <w:t>8</w:t>
            </w:r>
            <w:r w:rsidR="00D52327">
              <w:rPr>
                <w:lang w:val="uk-UA"/>
              </w:rPr>
              <w:t>.</w:t>
            </w:r>
            <w:r w:rsidR="00AC5643">
              <w:rPr>
                <w:lang w:val="uk-UA"/>
              </w:rPr>
              <w:t>0</w:t>
            </w:r>
            <w:r w:rsidR="00454C50">
              <w:rPr>
                <w:lang w:val="uk-UA"/>
              </w:rPr>
              <w:t>4</w:t>
            </w:r>
            <w:r w:rsidR="00D52327">
              <w:rPr>
                <w:lang w:val="uk-UA"/>
              </w:rPr>
              <w:t>.202</w:t>
            </w:r>
            <w:r w:rsidR="00AC5643">
              <w:rPr>
                <w:lang w:val="uk-UA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7455E7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7455E7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455E7">
              <w:rPr>
                <w:lang w:val="uk-UA"/>
              </w:rPr>
              <w:t>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55E7">
              <w:rPr>
                <w:lang w:val="uk-UA"/>
              </w:rPr>
              <w:t>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3A7C1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455E7">
              <w:rPr>
                <w:lang w:val="uk-UA"/>
              </w:rPr>
              <w:t>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AC5643" w:rsidP="003A7C1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3A7C13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BD5181" w:rsidRPr="00D351F1" w:rsidRDefault="00BD5181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A7C13"/>
    <w:rsid w:val="003B45D0"/>
    <w:rsid w:val="003B7FB9"/>
    <w:rsid w:val="003F7213"/>
    <w:rsid w:val="00454C50"/>
    <w:rsid w:val="0047267A"/>
    <w:rsid w:val="004B452D"/>
    <w:rsid w:val="00507F08"/>
    <w:rsid w:val="005D0715"/>
    <w:rsid w:val="00614208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857F82"/>
    <w:rsid w:val="00866243"/>
    <w:rsid w:val="0089105C"/>
    <w:rsid w:val="009772B8"/>
    <w:rsid w:val="009D3A26"/>
    <w:rsid w:val="00A056C0"/>
    <w:rsid w:val="00AC5643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E10A15"/>
    <w:rsid w:val="00E311CA"/>
    <w:rsid w:val="00E45166"/>
    <w:rsid w:val="00E74A8E"/>
    <w:rsid w:val="00EF13F5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28</cp:revision>
  <cp:lastPrinted>2024-04-22T05:42:00Z</cp:lastPrinted>
  <dcterms:created xsi:type="dcterms:W3CDTF">2023-01-16T14:16:00Z</dcterms:created>
  <dcterms:modified xsi:type="dcterms:W3CDTF">2024-04-22T05:43:00Z</dcterms:modified>
</cp:coreProperties>
</file>