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638" w:rsidRDefault="005C6638" w:rsidP="008B0E39">
      <w:pPr>
        <w:jc w:val="center"/>
        <w:rPr>
          <w:sz w:val="32"/>
        </w:rPr>
      </w:pPr>
      <w:r>
        <w:rPr>
          <w:sz w:val="32"/>
        </w:rPr>
        <w:t>ВІННИЦЬКА ОБЛАСНА РАДА</w:t>
      </w:r>
    </w:p>
    <w:p w:rsidR="005C6638" w:rsidRDefault="005C6638" w:rsidP="008B0E39">
      <w:pPr>
        <w:jc w:val="center"/>
      </w:pPr>
      <w:r>
        <w:t>КО «ЦЕНТР МАТЕРІАЛЬНО-ТЕХНІЧНОГО ТА ІНФОРМАЦІЙНОГО</w:t>
      </w:r>
    </w:p>
    <w:p w:rsidR="005C6638" w:rsidRDefault="005C6638" w:rsidP="008B0E39">
      <w:pPr>
        <w:jc w:val="center"/>
      </w:pPr>
      <w:r>
        <w:t>ЗАБЕЗПЕЧЕННЯ ЗАКЛАДІВ ОСВІТИ ОБЛАСТІ»</w:t>
      </w: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pPr>
    </w:p>
    <w:p w:rsidR="005C6638" w:rsidRDefault="005C6638" w:rsidP="008B0E39">
      <w:pPr>
        <w:jc w:val="center"/>
        <w:rPr>
          <w:rFonts w:ascii="Uk_Decor" w:hAnsi="Uk_Decor"/>
          <w:b/>
          <w:sz w:val="72"/>
          <w:szCs w:val="72"/>
        </w:rPr>
      </w:pPr>
      <w:r>
        <w:rPr>
          <w:rFonts w:ascii="Uk_Decor Cyr" w:hAnsi="Uk_Decor Cyr"/>
          <w:b/>
          <w:sz w:val="72"/>
          <w:szCs w:val="72"/>
        </w:rPr>
        <w:t xml:space="preserve">ПЛАН РОБОТИ </w:t>
      </w:r>
    </w:p>
    <w:p w:rsidR="005C6638" w:rsidRDefault="005C6638" w:rsidP="008B0E39">
      <w:pPr>
        <w:jc w:val="center"/>
        <w:rPr>
          <w:rFonts w:ascii="Uk_Decor" w:hAnsi="Uk_Decor"/>
          <w:b/>
          <w:sz w:val="72"/>
          <w:szCs w:val="72"/>
        </w:rPr>
      </w:pPr>
    </w:p>
    <w:p w:rsidR="005C6638" w:rsidRDefault="005C6638" w:rsidP="008B0E39">
      <w:pPr>
        <w:jc w:val="center"/>
        <w:rPr>
          <w:rFonts w:ascii="Uk_Decor" w:hAnsi="Uk_Decor"/>
          <w:b/>
          <w:sz w:val="60"/>
          <w:szCs w:val="60"/>
        </w:rPr>
      </w:pPr>
      <w:r>
        <w:rPr>
          <w:rFonts w:ascii="Uk_Decor Cyr" w:hAnsi="Uk_Decor Cyr"/>
          <w:b/>
          <w:sz w:val="60"/>
          <w:szCs w:val="60"/>
        </w:rPr>
        <w:t xml:space="preserve">КО «Центр матеріально-технічного та інформаційного забезпечення закладів освіти області» </w:t>
      </w:r>
    </w:p>
    <w:p w:rsidR="005C6638" w:rsidRDefault="005C6638" w:rsidP="008B0E39">
      <w:pPr>
        <w:jc w:val="center"/>
        <w:rPr>
          <w:rFonts w:ascii="Uk_Decor" w:hAnsi="Uk_Decor"/>
          <w:b/>
          <w:sz w:val="60"/>
          <w:szCs w:val="60"/>
        </w:rPr>
      </w:pPr>
      <w:r>
        <w:rPr>
          <w:rFonts w:ascii="Uk_Decor Cyr" w:hAnsi="Uk_Decor Cyr"/>
          <w:b/>
          <w:sz w:val="60"/>
          <w:szCs w:val="60"/>
        </w:rPr>
        <w:t>на 2022 рік</w:t>
      </w:r>
    </w:p>
    <w:p w:rsidR="005C6638" w:rsidRDefault="005C6638" w:rsidP="008B0E39">
      <w:pPr>
        <w:jc w:val="center"/>
        <w:rPr>
          <w:rFonts w:ascii="Uk_Decor" w:hAnsi="Uk_Decor"/>
          <w:b/>
          <w:sz w:val="72"/>
          <w:szCs w:val="72"/>
        </w:rPr>
      </w:pPr>
    </w:p>
    <w:p w:rsidR="005C6638" w:rsidRDefault="005C6638" w:rsidP="008B0E39">
      <w:pPr>
        <w:jc w:val="center"/>
        <w:rPr>
          <w:rFonts w:ascii="Uk_Decor" w:hAnsi="Uk_Decor"/>
          <w:b/>
          <w:sz w:val="72"/>
          <w:szCs w:val="72"/>
        </w:rPr>
      </w:pPr>
    </w:p>
    <w:p w:rsidR="005C6638" w:rsidRDefault="005C6638" w:rsidP="008B0E39">
      <w:pPr>
        <w:jc w:val="center"/>
        <w:rPr>
          <w:rFonts w:ascii="Uk_Decor" w:hAnsi="Uk_Decor"/>
          <w:b/>
        </w:rPr>
      </w:pPr>
    </w:p>
    <w:p w:rsidR="005C6638" w:rsidRDefault="005C6638" w:rsidP="008B0E39">
      <w:pPr>
        <w:jc w:val="center"/>
        <w:rPr>
          <w:rFonts w:ascii="Uk_Decor" w:hAnsi="Uk_Decor"/>
          <w:b/>
        </w:rPr>
      </w:pPr>
    </w:p>
    <w:p w:rsidR="005C6638" w:rsidRDefault="005C6638" w:rsidP="008B0E39">
      <w:pPr>
        <w:jc w:val="center"/>
        <w:rPr>
          <w:rFonts w:ascii="Uk_Decor" w:hAnsi="Uk_Decor"/>
          <w:b/>
        </w:rPr>
      </w:pPr>
    </w:p>
    <w:p w:rsidR="005C6638" w:rsidRDefault="005C6638" w:rsidP="008B0E39">
      <w:pPr>
        <w:jc w:val="center"/>
        <w:rPr>
          <w:rFonts w:ascii="Uk_Decor" w:hAnsi="Uk_Decor"/>
          <w:b/>
        </w:rPr>
      </w:pPr>
    </w:p>
    <w:p w:rsidR="005C6638" w:rsidRDefault="005C6638" w:rsidP="008B0E39">
      <w:pPr>
        <w:jc w:val="center"/>
      </w:pPr>
    </w:p>
    <w:p w:rsidR="005C6638" w:rsidRDefault="005C6638" w:rsidP="008B0E39">
      <w:pPr>
        <w:jc w:val="center"/>
      </w:pPr>
      <w:r>
        <w:t>м. Вінниця 2022  р.</w:t>
      </w:r>
    </w:p>
    <w:p w:rsidR="005C6638" w:rsidRDefault="005C6638" w:rsidP="006B6EF8">
      <w:pPr>
        <w:jc w:val="center"/>
      </w:pPr>
      <w:r>
        <w:t>ЗМІСТ</w:t>
      </w:r>
    </w:p>
    <w:p w:rsidR="005C6638" w:rsidRDefault="005C6638" w:rsidP="006B6EF8">
      <w:r>
        <w:t>Вступ…………………………………………………………………………….…....3</w:t>
      </w:r>
    </w:p>
    <w:p w:rsidR="005C6638" w:rsidRPr="0025797D" w:rsidRDefault="005C6638" w:rsidP="006B6EF8">
      <w:pPr>
        <w:rPr>
          <w:lang w:val="ru-RU"/>
        </w:rPr>
      </w:pPr>
      <w:r>
        <w:t xml:space="preserve">І. </w:t>
      </w:r>
      <w:r w:rsidRPr="0025797D">
        <w:t>Звіт роботи Центру МТІЗ за 2021 рік та основні завдання на 2022 рік</w:t>
      </w:r>
      <w:r w:rsidRPr="0025797D">
        <w:rPr>
          <w:lang w:val="ru-RU"/>
        </w:rPr>
        <w:t>………..3</w:t>
      </w:r>
    </w:p>
    <w:p w:rsidR="005C6638" w:rsidRDefault="005C6638" w:rsidP="006B6EF8">
      <w:r>
        <w:rPr>
          <w:lang w:val="en-US"/>
        </w:rPr>
        <w:t>II</w:t>
      </w:r>
      <w:r w:rsidRPr="0025797D">
        <w:rPr>
          <w:lang w:val="ru-RU"/>
        </w:rPr>
        <w:t xml:space="preserve">. </w:t>
      </w:r>
      <w:r>
        <w:t xml:space="preserve">Організація роботи КО «Центр матеріально-технічного та інформаційного забезпечення закладів освіти області» ……………………..………………...........8 </w:t>
      </w:r>
    </w:p>
    <w:p w:rsidR="005C6638" w:rsidRPr="0025797D" w:rsidRDefault="005C6638" w:rsidP="006B6EF8">
      <w:pPr>
        <w:rPr>
          <w:lang w:val="ru-RU"/>
        </w:rPr>
      </w:pPr>
      <w:r>
        <w:t>І</w:t>
      </w:r>
      <w:r>
        <w:rPr>
          <w:lang w:val="en-US"/>
        </w:rPr>
        <w:t>I</w:t>
      </w:r>
      <w:r>
        <w:t>І. Матеріально-технічне та інформаційне забезпечення закладів освіти області………………………………………………………………………………..8</w:t>
      </w:r>
    </w:p>
    <w:p w:rsidR="005C6638" w:rsidRPr="0025797D" w:rsidRDefault="005C6638" w:rsidP="004D5B28">
      <w:pPr>
        <w:rPr>
          <w:lang w:val="ru-RU"/>
        </w:rPr>
      </w:pPr>
      <w:r>
        <w:t>Сектор кадрового та юридичного забезпечення……………………………….…11</w:t>
      </w:r>
    </w:p>
    <w:p w:rsidR="005C6638" w:rsidRPr="0025797D" w:rsidRDefault="005C6638" w:rsidP="004D5B28">
      <w:pPr>
        <w:rPr>
          <w:lang w:val="ru-RU"/>
        </w:rPr>
      </w:pPr>
      <w:r>
        <w:t>Сектор Інноваційні технології, комп’ютерне та інформаційне забезпечення….13</w:t>
      </w:r>
    </w:p>
    <w:p w:rsidR="005C6638" w:rsidRDefault="005C6638" w:rsidP="008361C3">
      <w:r>
        <w:t xml:space="preserve">Сектор супроводження кошторисів, фінансування та звітності ..…………...….14 </w:t>
      </w:r>
    </w:p>
    <w:p w:rsidR="005C6638" w:rsidRPr="0025797D" w:rsidRDefault="005C6638" w:rsidP="008361C3">
      <w:pPr>
        <w:rPr>
          <w:lang w:val="ru-RU"/>
        </w:rPr>
      </w:pPr>
      <w:r>
        <w:t>Сектор контролю за реалізацією матеріалів ревізій та перевірок ..……….……15</w:t>
      </w:r>
    </w:p>
    <w:p w:rsidR="005C6638" w:rsidRPr="0025797D" w:rsidRDefault="005C6638" w:rsidP="008361C3">
      <w:pPr>
        <w:jc w:val="both"/>
        <w:rPr>
          <w:lang w:val="ru-RU"/>
        </w:rPr>
      </w:pPr>
      <w:r>
        <w:t>І</w:t>
      </w:r>
      <w:r>
        <w:rPr>
          <w:lang w:val="en-US"/>
        </w:rPr>
        <w:t>V</w:t>
      </w:r>
      <w:r>
        <w:t>.</w:t>
      </w:r>
      <w:r>
        <w:tab/>
        <w:t>Питання КО Центру матеріально-технічного та інформаційного забезпечення закладів освіти області винесенні на засідання колегії  Департаменту освіти і науки………………….…………………………………..16</w:t>
      </w: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6B6EF8">
      <w:pPr>
        <w:jc w:val="center"/>
      </w:pPr>
    </w:p>
    <w:p w:rsidR="005C6638" w:rsidRDefault="005C6638" w:rsidP="008B0E39">
      <w:pPr>
        <w:jc w:val="center"/>
      </w:pPr>
    </w:p>
    <w:p w:rsidR="005C6638" w:rsidRDefault="005C6638" w:rsidP="008B0E39">
      <w:pPr>
        <w:ind w:firstLine="567"/>
        <w:contextualSpacing/>
        <w:jc w:val="center"/>
        <w:rPr>
          <w:b/>
          <w:sz w:val="36"/>
          <w:szCs w:val="36"/>
        </w:rPr>
      </w:pPr>
    </w:p>
    <w:p w:rsidR="005C6638" w:rsidRDefault="005C6638" w:rsidP="007C390B">
      <w:pPr>
        <w:ind w:firstLine="567"/>
        <w:contextualSpacing/>
        <w:jc w:val="center"/>
        <w:rPr>
          <w:b/>
          <w:sz w:val="36"/>
          <w:szCs w:val="36"/>
        </w:rPr>
      </w:pPr>
    </w:p>
    <w:p w:rsidR="005C6638" w:rsidRDefault="005C6638" w:rsidP="007C390B">
      <w:pPr>
        <w:ind w:firstLine="567"/>
        <w:contextualSpacing/>
        <w:jc w:val="center"/>
        <w:rPr>
          <w:b/>
          <w:sz w:val="36"/>
          <w:szCs w:val="36"/>
        </w:rPr>
      </w:pPr>
    </w:p>
    <w:p w:rsidR="005C6638" w:rsidRPr="004E7335" w:rsidRDefault="005C6638" w:rsidP="007C390B">
      <w:pPr>
        <w:ind w:firstLine="567"/>
        <w:contextualSpacing/>
        <w:jc w:val="center"/>
        <w:rPr>
          <w:b/>
          <w:sz w:val="36"/>
          <w:szCs w:val="36"/>
        </w:rPr>
      </w:pPr>
      <w:r w:rsidRPr="004E7335">
        <w:rPr>
          <w:b/>
          <w:sz w:val="36"/>
          <w:szCs w:val="36"/>
        </w:rPr>
        <w:t>ВСТУП</w:t>
      </w:r>
    </w:p>
    <w:p w:rsidR="005C6638" w:rsidRPr="009F7AFE" w:rsidRDefault="005C6638" w:rsidP="003D4F9F">
      <w:pPr>
        <w:ind w:firstLine="567"/>
        <w:contextualSpacing/>
        <w:jc w:val="both"/>
        <w:rPr>
          <w:szCs w:val="28"/>
        </w:rPr>
      </w:pPr>
      <w:r w:rsidRPr="009F7AFE">
        <w:rPr>
          <w:szCs w:val="28"/>
        </w:rPr>
        <w:t>202</w:t>
      </w:r>
      <w:r>
        <w:rPr>
          <w:szCs w:val="28"/>
        </w:rPr>
        <w:t>1</w:t>
      </w:r>
      <w:r w:rsidRPr="009F7AFE">
        <w:rPr>
          <w:szCs w:val="28"/>
        </w:rPr>
        <w:t xml:space="preserve"> рік став роком продовження реформування освіти області. </w:t>
      </w:r>
      <w:r>
        <w:rPr>
          <w:szCs w:val="28"/>
        </w:rPr>
        <w:t xml:space="preserve">Центром матеріально-технічного та інформаційного забезпечення закладів освіти області </w:t>
      </w:r>
      <w:r w:rsidRPr="009F7AFE">
        <w:rPr>
          <w:szCs w:val="28"/>
        </w:rPr>
        <w:t xml:space="preserve"> спільно з органами управління освітою райдержадміністрацій, міських рад та об’єднаних територіальних громад, колективами закладів освіти всіх рівнів здійснював усі необхідні заходи щодо забезпечення стабільного та успішного розвитку галузі.</w:t>
      </w:r>
    </w:p>
    <w:p w:rsidR="005C6638" w:rsidRDefault="005C6638" w:rsidP="003D4F9F">
      <w:pPr>
        <w:ind w:firstLine="567"/>
        <w:contextualSpacing/>
        <w:jc w:val="both"/>
        <w:rPr>
          <w:szCs w:val="28"/>
        </w:rPr>
      </w:pPr>
      <w:r w:rsidRPr="003D4F9F">
        <w:rPr>
          <w:szCs w:val="28"/>
        </w:rPr>
        <w:t xml:space="preserve">Виконувалися рішення та доручення профільного Міністерства, Вінницької обласної державної адміністрації, обласної Ради та власні. </w:t>
      </w:r>
    </w:p>
    <w:p w:rsidR="005C6638" w:rsidRPr="00595EE1" w:rsidRDefault="005C6638" w:rsidP="00016DD9">
      <w:pPr>
        <w:ind w:firstLine="567"/>
        <w:contextualSpacing/>
        <w:jc w:val="both"/>
        <w:rPr>
          <w:szCs w:val="28"/>
        </w:rPr>
      </w:pPr>
      <w:r w:rsidRPr="00595EE1">
        <w:rPr>
          <w:szCs w:val="28"/>
        </w:rPr>
        <w:t>КО Центром матеріально-технічного та інформаційного забезпечення закладів освіти області підготовлено питання на конференцію працівників освіти «Про підсумки розвитку освіти області у  20</w:t>
      </w:r>
      <w:r>
        <w:rPr>
          <w:szCs w:val="28"/>
        </w:rPr>
        <w:t>20</w:t>
      </w:r>
      <w:r w:rsidRPr="00595EE1">
        <w:rPr>
          <w:szCs w:val="28"/>
        </w:rPr>
        <w:t xml:space="preserve"> – 202</w:t>
      </w:r>
      <w:r>
        <w:rPr>
          <w:szCs w:val="28"/>
        </w:rPr>
        <w:t>1</w:t>
      </w:r>
      <w:r w:rsidRPr="00595EE1">
        <w:rPr>
          <w:szCs w:val="28"/>
        </w:rPr>
        <w:t xml:space="preserve"> навчальному році та завдання на 202</w:t>
      </w:r>
      <w:r>
        <w:rPr>
          <w:szCs w:val="28"/>
        </w:rPr>
        <w:t>1</w:t>
      </w:r>
      <w:r w:rsidRPr="00595EE1">
        <w:rPr>
          <w:szCs w:val="28"/>
        </w:rPr>
        <w:t xml:space="preserve"> – 202</w:t>
      </w:r>
      <w:r>
        <w:rPr>
          <w:szCs w:val="28"/>
        </w:rPr>
        <w:t>2</w:t>
      </w:r>
      <w:r w:rsidRPr="00595EE1">
        <w:rPr>
          <w:szCs w:val="28"/>
        </w:rPr>
        <w:t xml:space="preserve"> навчальний рік» за участю керівництва Вінницької обласної державної адміністрації, Вінницької обласної Ради та Вінницької міської ради.</w:t>
      </w:r>
    </w:p>
    <w:p w:rsidR="005C6638" w:rsidRDefault="005C6638" w:rsidP="003D4F9F">
      <w:pPr>
        <w:ind w:firstLine="567"/>
        <w:contextualSpacing/>
        <w:jc w:val="both"/>
        <w:rPr>
          <w:i/>
        </w:rPr>
      </w:pPr>
    </w:p>
    <w:p w:rsidR="005C6638" w:rsidRPr="00DD7C65" w:rsidRDefault="005C6638" w:rsidP="003D4F9F">
      <w:pPr>
        <w:ind w:firstLine="567"/>
        <w:contextualSpacing/>
        <w:jc w:val="both"/>
        <w:rPr>
          <w:b/>
        </w:rPr>
      </w:pPr>
      <w:r>
        <w:rPr>
          <w:b/>
        </w:rPr>
        <w:t>І. Звіт роботи Центру МТІЗ за 2021 рік та основні завдання на 2022 рік</w:t>
      </w:r>
    </w:p>
    <w:p w:rsidR="005C6638" w:rsidRDefault="005C6638" w:rsidP="00DD7C65">
      <w:pPr>
        <w:ind w:firstLine="567"/>
        <w:jc w:val="both"/>
      </w:pPr>
      <w:r>
        <w:t>У 2021 році проводився щотижневий моніторинг щодо:</w:t>
      </w:r>
    </w:p>
    <w:p w:rsidR="005C6638" w:rsidRDefault="005C6638" w:rsidP="00DD7C65">
      <w:pPr>
        <w:ind w:firstLine="567"/>
        <w:jc w:val="both"/>
      </w:pPr>
      <w:r>
        <w:rPr>
          <w:i/>
        </w:rPr>
        <w:t>реалізації програми «Спроможна школа для кращих результатів»</w:t>
      </w:r>
      <w:r>
        <w:t xml:space="preserve"> з державного бюджету виділено 39938,1 тис. грн, з місцевого  -  8100,0 тис грн на 37 об’єктів освіти. Використано з державного бюджету - 37830,9 тис. грн, з місцевого  -  6973,124 тис грн;</w:t>
      </w:r>
    </w:p>
    <w:p w:rsidR="005C6638" w:rsidRDefault="005C6638" w:rsidP="00DD7C65">
      <w:pPr>
        <w:ind w:firstLine="567"/>
        <w:jc w:val="both"/>
        <w:rPr>
          <w:i/>
        </w:rPr>
      </w:pPr>
      <w:r>
        <w:rPr>
          <w:i/>
        </w:rPr>
        <w:t>виконання програми Президента України  Володимира Зеленського «Велике будівництво»</w:t>
      </w:r>
    </w:p>
    <w:p w:rsidR="005C6638" w:rsidRDefault="005C6638" w:rsidP="00DD7C65">
      <w:pPr>
        <w:ind w:firstLine="567"/>
        <w:jc w:val="both"/>
      </w:pPr>
      <w:r>
        <w:t>Проєкти, що реалізуються у Вінницькій області в рамках програми «Велике будівництво» у 2021 році  галузі освіта, а саме:</w:t>
      </w:r>
    </w:p>
    <w:p w:rsidR="005C6638" w:rsidRDefault="005C6638" w:rsidP="00DD7C65">
      <w:pPr>
        <w:ind w:firstLine="567"/>
        <w:jc w:val="both"/>
      </w:pPr>
      <w:r>
        <w:t>1.«Реконструкція будівлі дошкільного навчального  закладу № 16                    по вул. М. Зерова,12 м. Вінниці»:</w:t>
      </w:r>
    </w:p>
    <w:p w:rsidR="005C6638" w:rsidRDefault="005C6638" w:rsidP="00DD7C65">
      <w:pPr>
        <w:ind w:firstLine="567"/>
        <w:jc w:val="both"/>
      </w:pPr>
      <w:r>
        <w:t>загальна кошторисна вартість – 101 265,53 тис. грн;</w:t>
      </w:r>
    </w:p>
    <w:p w:rsidR="005C6638" w:rsidRDefault="005C6638" w:rsidP="00DD7C65">
      <w:pPr>
        <w:ind w:firstLine="567"/>
        <w:jc w:val="both"/>
      </w:pPr>
      <w:r>
        <w:t>залишкова вартість – 83 824,18 тис. грн.</w:t>
      </w:r>
    </w:p>
    <w:p w:rsidR="005C6638" w:rsidRDefault="005C6638" w:rsidP="00DD7C65">
      <w:pPr>
        <w:ind w:firstLine="567"/>
        <w:jc w:val="both"/>
      </w:pPr>
      <w:r>
        <w:t xml:space="preserve">Фінансування у 2021 р.: </w:t>
      </w:r>
    </w:p>
    <w:p w:rsidR="005C6638" w:rsidRDefault="005C6638" w:rsidP="00DD7C65">
      <w:pPr>
        <w:ind w:firstLine="567"/>
        <w:jc w:val="both"/>
      </w:pPr>
      <w:r>
        <w:t>державний бюджет  – 30 296,84 тис. грн;</w:t>
      </w:r>
    </w:p>
    <w:p w:rsidR="005C6638" w:rsidRDefault="005C6638" w:rsidP="00DD7C65">
      <w:pPr>
        <w:ind w:firstLine="567"/>
        <w:jc w:val="both"/>
      </w:pPr>
      <w:r>
        <w:t>місцевий бюджет – 10786,80 тис. грн;</w:t>
      </w:r>
      <w:r>
        <w:tab/>
      </w:r>
    </w:p>
    <w:p w:rsidR="005C6638" w:rsidRDefault="005C6638" w:rsidP="00DD7C65">
      <w:pPr>
        <w:ind w:firstLine="567"/>
        <w:jc w:val="both"/>
      </w:pPr>
      <w:r>
        <w:t>Освоєно у 2021 році:</w:t>
      </w:r>
    </w:p>
    <w:p w:rsidR="005C6638" w:rsidRDefault="005C6638" w:rsidP="00DD7C65">
      <w:pPr>
        <w:ind w:firstLine="567"/>
        <w:jc w:val="both"/>
      </w:pPr>
      <w:r>
        <w:t>державний бюджет  – 24213,6 тис. грн;</w:t>
      </w:r>
    </w:p>
    <w:p w:rsidR="005C6638" w:rsidRDefault="005C6638" w:rsidP="00DD7C65">
      <w:pPr>
        <w:ind w:firstLine="567"/>
        <w:jc w:val="both"/>
      </w:pPr>
      <w:r>
        <w:t>місцевий бюджет –10786,80 тис. грн.</w:t>
      </w:r>
    </w:p>
    <w:p w:rsidR="005C6638" w:rsidRDefault="005C6638" w:rsidP="00DD7C65">
      <w:pPr>
        <w:ind w:firstLine="567"/>
        <w:jc w:val="both"/>
      </w:pPr>
      <w:r>
        <w:t>2.«Реконструкція приміщення дошкільного навчального закладу № 3 «Теремок» по вул. 30 років Перемоги, 9 у м. Гайсині»:</w:t>
      </w:r>
    </w:p>
    <w:p w:rsidR="005C6638" w:rsidRDefault="005C6638" w:rsidP="00DD7C65">
      <w:pPr>
        <w:ind w:firstLine="567"/>
        <w:jc w:val="both"/>
      </w:pPr>
      <w:r>
        <w:t>загальна кошторисна вартість – 13 818,22 тис. грн;</w:t>
      </w:r>
    </w:p>
    <w:p w:rsidR="005C6638" w:rsidRDefault="005C6638" w:rsidP="00DD7C65">
      <w:pPr>
        <w:ind w:firstLine="567"/>
        <w:jc w:val="both"/>
      </w:pPr>
      <w:r>
        <w:t>залишкова вартість – 5 613,93 тис. грн;</w:t>
      </w:r>
    </w:p>
    <w:p w:rsidR="005C6638" w:rsidRDefault="005C6638" w:rsidP="00DD7C65">
      <w:pPr>
        <w:ind w:firstLine="567"/>
        <w:jc w:val="both"/>
      </w:pPr>
      <w:r>
        <w:t xml:space="preserve">Фінансування у 2021 р.: </w:t>
      </w:r>
    </w:p>
    <w:p w:rsidR="005C6638" w:rsidRDefault="005C6638" w:rsidP="00DD7C65">
      <w:pPr>
        <w:ind w:firstLine="567"/>
        <w:jc w:val="both"/>
      </w:pPr>
      <w:r>
        <w:t>державний бюджет  – 12986,20 тис. грн;</w:t>
      </w:r>
    </w:p>
    <w:p w:rsidR="005C6638" w:rsidRDefault="005C6638" w:rsidP="00DD7C65">
      <w:pPr>
        <w:ind w:firstLine="567"/>
        <w:jc w:val="both"/>
      </w:pPr>
      <w:r>
        <w:t>місцевий бюджет – 3422,8 тис. грн.</w:t>
      </w:r>
    </w:p>
    <w:p w:rsidR="005C6638" w:rsidRDefault="005C6638" w:rsidP="00DD7C65">
      <w:pPr>
        <w:ind w:firstLine="567"/>
        <w:jc w:val="both"/>
      </w:pPr>
      <w:r>
        <w:t>Освоєно у 2021 році:</w:t>
      </w:r>
    </w:p>
    <w:p w:rsidR="005C6638" w:rsidRDefault="005C6638" w:rsidP="00DD7C65">
      <w:pPr>
        <w:ind w:firstLine="567"/>
        <w:jc w:val="both"/>
      </w:pPr>
      <w:r>
        <w:t>державний бюджет  – 12986,20 тис. грн;</w:t>
      </w:r>
    </w:p>
    <w:p w:rsidR="005C6638" w:rsidRDefault="005C6638" w:rsidP="00DD7C65">
      <w:pPr>
        <w:ind w:firstLine="567"/>
        <w:jc w:val="both"/>
      </w:pPr>
      <w:r>
        <w:t>місцевий бюджет – 3422,88 тис. грн.</w:t>
      </w:r>
    </w:p>
    <w:p w:rsidR="005C6638" w:rsidRDefault="005C6638" w:rsidP="00DD7C65">
      <w:pPr>
        <w:ind w:firstLine="567"/>
        <w:jc w:val="both"/>
      </w:pPr>
      <w:r>
        <w:t>3.«Реконструкція дошкільного навчального закладу «Пролісок» по вул. Гагаріна, 10 смт Сутиски»:</w:t>
      </w:r>
    </w:p>
    <w:p w:rsidR="005C6638" w:rsidRDefault="005C6638" w:rsidP="00DD7C65">
      <w:pPr>
        <w:ind w:firstLine="567"/>
        <w:jc w:val="both"/>
      </w:pPr>
      <w:r>
        <w:t>загальна кошторисна вартість – 53 348,60 тис. грн;</w:t>
      </w:r>
    </w:p>
    <w:p w:rsidR="005C6638" w:rsidRDefault="005C6638" w:rsidP="00DD7C65">
      <w:pPr>
        <w:ind w:firstLine="567"/>
        <w:jc w:val="both"/>
      </w:pPr>
      <w:r>
        <w:t>залишкова вартість – 44 666,70 тис. грн.</w:t>
      </w:r>
    </w:p>
    <w:p w:rsidR="005C6638" w:rsidRDefault="005C6638" w:rsidP="00DD7C65">
      <w:pPr>
        <w:ind w:firstLine="567"/>
        <w:jc w:val="both"/>
      </w:pPr>
      <w:r>
        <w:t xml:space="preserve">Фінансування у 2021 р.: </w:t>
      </w:r>
    </w:p>
    <w:p w:rsidR="005C6638" w:rsidRDefault="005C6638" w:rsidP="00DD7C65">
      <w:pPr>
        <w:ind w:firstLine="567"/>
        <w:jc w:val="both"/>
      </w:pPr>
      <w:r>
        <w:t>державний бюджет  – 26095,2 тис. грн;</w:t>
      </w:r>
    </w:p>
    <w:p w:rsidR="005C6638" w:rsidRDefault="005C6638" w:rsidP="00DD7C65">
      <w:pPr>
        <w:ind w:firstLine="567"/>
        <w:jc w:val="both"/>
      </w:pPr>
      <w:r>
        <w:t>субвенція – 2850,0 тис. грн;</w:t>
      </w:r>
    </w:p>
    <w:p w:rsidR="005C6638" w:rsidRDefault="005C6638" w:rsidP="00DD7C65">
      <w:pPr>
        <w:ind w:firstLine="567"/>
        <w:jc w:val="both"/>
      </w:pPr>
      <w:r>
        <w:t>місцевий бюджет – 2610,0 тис. грн.</w:t>
      </w:r>
    </w:p>
    <w:p w:rsidR="005C6638" w:rsidRDefault="005C6638" w:rsidP="00DD7C65">
      <w:pPr>
        <w:ind w:firstLine="567"/>
        <w:jc w:val="both"/>
      </w:pPr>
      <w:r>
        <w:t>Освоєно:</w:t>
      </w:r>
    </w:p>
    <w:p w:rsidR="005C6638" w:rsidRDefault="005C6638" w:rsidP="00DD7C65">
      <w:pPr>
        <w:ind w:firstLine="567"/>
        <w:jc w:val="both"/>
      </w:pPr>
      <w:r>
        <w:t>державний бюджет  – 26095,2 тис. грн;</w:t>
      </w:r>
    </w:p>
    <w:p w:rsidR="005C6638" w:rsidRDefault="005C6638" w:rsidP="00DD7C65">
      <w:pPr>
        <w:ind w:firstLine="567"/>
        <w:jc w:val="both"/>
      </w:pPr>
      <w:r>
        <w:t>субвенція - 2850,0 тис. грн;</w:t>
      </w:r>
    </w:p>
    <w:p w:rsidR="005C6638" w:rsidRDefault="005C6638" w:rsidP="00DD7C65">
      <w:pPr>
        <w:ind w:firstLine="567"/>
        <w:jc w:val="both"/>
      </w:pPr>
      <w:r>
        <w:t>місцевий бюджет – 2610,0 тис. грн.</w:t>
      </w:r>
    </w:p>
    <w:p w:rsidR="005C6638" w:rsidRDefault="005C6638" w:rsidP="00DD7C65">
      <w:pPr>
        <w:ind w:firstLine="567"/>
        <w:jc w:val="both"/>
      </w:pPr>
    </w:p>
    <w:p w:rsidR="005C6638" w:rsidRDefault="005C6638" w:rsidP="00DD7C65">
      <w:pPr>
        <w:ind w:firstLine="567"/>
        <w:jc w:val="both"/>
      </w:pPr>
      <w:r>
        <w:t>У 2021 році освоєно на капітальні ремонти закладів освіти області  - 24,1 млн. грн., на поточні - 17,5 млн.  грн.</w:t>
      </w:r>
    </w:p>
    <w:p w:rsidR="005C6638" w:rsidRDefault="005C6638" w:rsidP="00DD7C65">
      <w:pPr>
        <w:ind w:firstLine="567"/>
        <w:jc w:val="both"/>
      </w:pPr>
      <w:r>
        <w:t xml:space="preserve"> Виконано: </w:t>
      </w:r>
    </w:p>
    <w:p w:rsidR="005C6638" w:rsidRDefault="005C6638" w:rsidP="00DD7C65">
      <w:pPr>
        <w:ind w:firstLine="567"/>
        <w:jc w:val="both"/>
      </w:pPr>
      <w:r>
        <w:t>у 62 школах замінено 363 вікна;</w:t>
      </w:r>
    </w:p>
    <w:p w:rsidR="005C6638" w:rsidRDefault="005C6638" w:rsidP="00DD7C65">
      <w:pPr>
        <w:ind w:firstLine="567"/>
        <w:jc w:val="both"/>
      </w:pPr>
      <w:r>
        <w:t>у 12 школах утеплено фасади ;</w:t>
      </w:r>
    </w:p>
    <w:p w:rsidR="005C6638" w:rsidRDefault="005C6638" w:rsidP="00DD7C65">
      <w:pPr>
        <w:ind w:firstLine="567"/>
        <w:jc w:val="both"/>
      </w:pPr>
      <w:r>
        <w:t>у 16 школах відремонтовано та утеплено дах;</w:t>
      </w:r>
    </w:p>
    <w:p w:rsidR="005C6638" w:rsidRDefault="005C6638" w:rsidP="00DD7C65">
      <w:pPr>
        <w:ind w:firstLine="567"/>
        <w:jc w:val="both"/>
      </w:pPr>
      <w:r>
        <w:t>у 32  школах відремонтовано системи опалення;</w:t>
      </w:r>
    </w:p>
    <w:p w:rsidR="005C6638" w:rsidRDefault="005C6638" w:rsidP="00DD7C65">
      <w:pPr>
        <w:ind w:firstLine="567"/>
        <w:jc w:val="both"/>
      </w:pPr>
      <w:r>
        <w:t>у 19 школах замінено котли на сучасні та модернізовані;</w:t>
      </w:r>
    </w:p>
    <w:p w:rsidR="005C6638" w:rsidRDefault="005C6638" w:rsidP="00DD7C65">
      <w:pPr>
        <w:ind w:firstLine="567"/>
        <w:jc w:val="both"/>
      </w:pPr>
      <w:r>
        <w:t>у 39 закладах замінено  двері;</w:t>
      </w:r>
    </w:p>
    <w:p w:rsidR="005C6638" w:rsidRDefault="005C6638" w:rsidP="00DD7C65">
      <w:pPr>
        <w:jc w:val="both"/>
      </w:pPr>
      <w:r>
        <w:t xml:space="preserve">       відремонтовано – </w:t>
      </w:r>
      <w:smartTag w:uri="urn:schemas-microsoft-com:office:smarttags" w:element="metricconverter">
        <w:smartTagPr>
          <w:attr w:name="ProductID" w:val="1,3 км"/>
        </w:smartTagPr>
        <w:r>
          <w:t>1,3 км</w:t>
        </w:r>
      </w:smartTag>
      <w:r>
        <w:t>. теплових мереж.</w:t>
      </w:r>
    </w:p>
    <w:p w:rsidR="005C6638" w:rsidRDefault="005C6638" w:rsidP="00DD7C65">
      <w:pPr>
        <w:jc w:val="both"/>
      </w:pPr>
    </w:p>
    <w:p w:rsidR="005C6638" w:rsidRDefault="005C6638" w:rsidP="00DD7C65">
      <w:pPr>
        <w:ind w:firstLine="567"/>
        <w:jc w:val="both"/>
      </w:pPr>
      <w:r>
        <w:t>Проводився щоденний моніторинг щодо проходження опалювального сезону у закладах освіти області.</w:t>
      </w:r>
    </w:p>
    <w:p w:rsidR="005C6638" w:rsidRDefault="005C6638" w:rsidP="00DD7C65">
      <w:pPr>
        <w:ind w:firstLine="567"/>
        <w:jc w:val="both"/>
      </w:pPr>
      <w:r>
        <w:t xml:space="preserve">У 2021 році середньообласний показник забезпеченості вугіллям становить: </w:t>
      </w:r>
    </w:p>
    <w:p w:rsidR="005C6638" w:rsidRDefault="005C6638" w:rsidP="00DD7C65">
      <w:pPr>
        <w:ind w:firstLine="567"/>
        <w:jc w:val="both"/>
      </w:pPr>
      <w:r>
        <w:t>-</w:t>
      </w:r>
      <w:r>
        <w:tab/>
        <w:t xml:space="preserve">на весь опалювальний період 2021/2022 н.р. – 90%. </w:t>
      </w:r>
    </w:p>
    <w:p w:rsidR="005C6638" w:rsidRDefault="005C6638" w:rsidP="00DD7C65">
      <w:pPr>
        <w:ind w:firstLine="567"/>
        <w:jc w:val="both"/>
      </w:pPr>
      <w:r>
        <w:t xml:space="preserve">Забезпеченість дровами: </w:t>
      </w:r>
    </w:p>
    <w:p w:rsidR="005C6638" w:rsidRDefault="005C6638" w:rsidP="00DD7C65">
      <w:pPr>
        <w:ind w:firstLine="567"/>
        <w:jc w:val="both"/>
      </w:pPr>
      <w:r>
        <w:t>-</w:t>
      </w:r>
      <w:r>
        <w:tab/>
        <w:t xml:space="preserve">на весь опалювальний період 2021/2022 н.р. – 95%. </w:t>
      </w:r>
    </w:p>
    <w:p w:rsidR="005C6638" w:rsidRDefault="005C6638" w:rsidP="00DD7C65">
      <w:pPr>
        <w:ind w:firstLine="567"/>
        <w:jc w:val="both"/>
      </w:pPr>
      <w:r>
        <w:t>Завезення палива продовжується.</w:t>
      </w:r>
    </w:p>
    <w:p w:rsidR="005C6638" w:rsidRDefault="005C6638" w:rsidP="00DD7C65">
      <w:pPr>
        <w:ind w:firstLine="567"/>
        <w:jc w:val="both"/>
      </w:pPr>
    </w:p>
    <w:p w:rsidR="005C6638" w:rsidRDefault="005C6638" w:rsidP="00DD7C65">
      <w:pPr>
        <w:ind w:firstLine="567"/>
        <w:jc w:val="both"/>
      </w:pPr>
      <w:r>
        <w:t>У 2021 році відповідно до розпорядження КМУ від 16 грудня 2020 року   № 1570-р на придбання шкільних автобусів на умовах співфінансування для Вінницької області виділено 21 112,5 тис. грн.</w:t>
      </w:r>
    </w:p>
    <w:p w:rsidR="005C6638" w:rsidRDefault="005C6638" w:rsidP="00DD7C65">
      <w:pPr>
        <w:ind w:firstLine="567"/>
        <w:jc w:val="both"/>
      </w:pPr>
      <w:r>
        <w:t>Центром МТІЗ проведено ряд організаційних заходів щодо придбання 16  шкільних автобусів (визначення потреби у придбанні автобусів, з’ясування фінансової спроможності територіальних громад, укладання договорів про міжбюджетні трансферти).</w:t>
      </w:r>
    </w:p>
    <w:p w:rsidR="005C6638" w:rsidRDefault="005C6638" w:rsidP="00DD7C65">
      <w:pPr>
        <w:ind w:firstLine="567"/>
        <w:jc w:val="both"/>
      </w:pPr>
      <w:r>
        <w:t>У 2021 році придбано 16 шкільних автобусів обладнаних місцями для дітей з особливими освітніми потребами на загальну суму 34 975,840 тис. грн, з них співфінансування громад (кошти місцевих бюджетів) 14 096,0 тис. грн.</w:t>
      </w:r>
    </w:p>
    <w:p w:rsidR="005C6638" w:rsidRDefault="005C6638" w:rsidP="00DD7C65">
      <w:pPr>
        <w:ind w:firstLine="567"/>
        <w:jc w:val="both"/>
      </w:pPr>
      <w:r>
        <w:t xml:space="preserve">Потребують підвозу 20 943 учні. </w:t>
      </w:r>
    </w:p>
    <w:p w:rsidR="005C6638" w:rsidRDefault="005C6638" w:rsidP="00DD7C65">
      <w:pPr>
        <w:ind w:firstLine="567"/>
        <w:jc w:val="both"/>
      </w:pPr>
      <w:r>
        <w:t>Фактично забезпечено підвозом 20 506 учнів (97,9 %).</w:t>
      </w:r>
    </w:p>
    <w:p w:rsidR="005C6638" w:rsidRDefault="005C6638" w:rsidP="00DD7C65">
      <w:pPr>
        <w:ind w:firstLine="567"/>
        <w:jc w:val="both"/>
      </w:pPr>
      <w:r>
        <w:t xml:space="preserve"> </w:t>
      </w:r>
    </w:p>
    <w:p w:rsidR="005C6638" w:rsidRDefault="005C6638" w:rsidP="00DD7C65">
      <w:pPr>
        <w:ind w:firstLine="567"/>
        <w:jc w:val="both"/>
      </w:pPr>
      <w:r>
        <w:t>За період 2011-2021 років виведено з підвальних приміщень 49 котелень  та 2 котельні з напівпідвальних приміщень.</w:t>
      </w:r>
    </w:p>
    <w:p w:rsidR="005C6638" w:rsidRDefault="005C6638" w:rsidP="00DD7C65">
      <w:pPr>
        <w:ind w:firstLine="567"/>
        <w:jc w:val="both"/>
      </w:pPr>
      <w:r>
        <w:t>У 2021 році залишилось 11 котелень в підвальних приміщеннях, з них 7 – виведення недоцільне через зменшення у них контингенту дітей та реорганізацію.</w:t>
      </w:r>
    </w:p>
    <w:p w:rsidR="005C6638" w:rsidRDefault="005C6638" w:rsidP="00DD7C65">
      <w:pPr>
        <w:ind w:firstLine="567"/>
        <w:jc w:val="both"/>
      </w:pPr>
      <w:r>
        <w:t xml:space="preserve">Протягом 2019-2020 років роботи по виведенню котелень з підвальних приміщень проводились на 2 об’єктах, а саме: Борщагівська ЗОШ Погребищенської ТГ та Одайська ЗОШ І-ІІ ст. Тульчинської ТГ. </w:t>
      </w:r>
    </w:p>
    <w:p w:rsidR="005C6638" w:rsidRDefault="005C6638" w:rsidP="00DD7C65">
      <w:pPr>
        <w:ind w:firstLine="567"/>
        <w:jc w:val="both"/>
      </w:pPr>
      <w:r>
        <w:t>Роботи завершено: Одайська ЗОШ І-ІІ ст. Тульчинської ТГ (1337,5 тис. грн.)</w:t>
      </w:r>
    </w:p>
    <w:p w:rsidR="005C6638" w:rsidRDefault="005C6638" w:rsidP="00DD7C65">
      <w:pPr>
        <w:ind w:firstLine="567"/>
        <w:jc w:val="both"/>
      </w:pPr>
      <w:r>
        <w:t xml:space="preserve">Завершення робіт по виведенню котельні з підвального приміщення у Борщагівській ЗОШ Погребищенської територіальної громади , які розпочато у 2019 році, переноситься на наступний 2022 рік (триває завершення проєкту та оформлення дозвільних документів на введення в експлуатацію). </w:t>
      </w:r>
    </w:p>
    <w:p w:rsidR="005C6638" w:rsidRDefault="005C6638" w:rsidP="00DD7C65">
      <w:pPr>
        <w:ind w:firstLine="567"/>
        <w:jc w:val="both"/>
      </w:pPr>
    </w:p>
    <w:p w:rsidR="005C6638" w:rsidRDefault="005C6638" w:rsidP="00DD7C65">
      <w:pPr>
        <w:ind w:firstLine="567"/>
        <w:jc w:val="both"/>
      </w:pPr>
      <w:r>
        <w:t>На виконання розпорядження Голови обласної державної адміністрації від 23 червня 2021 року № 508 «Про внесення змін до Положення про обласну систему енергетичного менеджменту», Центром матеріально-технічного та інформаційного забезпечення відповідно до вимог системи енергетичного менеджменту здійснюється моніторинг споживання паливно-енергетичних ресурсів у закладах освіти обласного підпорядкування, налагоджено механізм звітування та контролю споживання енергетичних ресурсів.</w:t>
      </w:r>
    </w:p>
    <w:p w:rsidR="005C6638" w:rsidRDefault="005C6638" w:rsidP="00DD7C65">
      <w:pPr>
        <w:ind w:firstLine="567"/>
        <w:jc w:val="both"/>
        <w:rPr>
          <w:sz w:val="14"/>
        </w:rPr>
      </w:pPr>
    </w:p>
    <w:p w:rsidR="005C6638" w:rsidRDefault="005C6638" w:rsidP="00DD7C65">
      <w:pPr>
        <w:ind w:firstLine="567"/>
        <w:jc w:val="both"/>
      </w:pPr>
      <w:r>
        <w:t>У 2021 році проведено моніторинг щодо організації харчування у закладах загальної середньої освіти. В області діяла Обласна  програма «Дітям Вінниччини – безпечне харчування на 2019–2021 роки» (затверджена рішенням сесії обласної Ради від 26 червня 2019 року № 831), на виконання якої територіальними громадами прийнято регіональні програми по харчуванню та введено до місцевих програм розвитку освіти розділ «Безпечне харчування». Визначено основні етапи покращення матеріального стану і санітарно-технічного забезпечення їдалень, забезпечено державний нагляд (контроль) щодо дотримання операторами ринку харчових продуктів, що задіяні в організації харчування дітей у закладах освіти, гігієнічних вимог до харчових продуктів на всіх стадіях їх виробництва та обігу, а також вимог санітарного законодавства в закладах освіти.</w:t>
      </w:r>
    </w:p>
    <w:p w:rsidR="005C6638" w:rsidRDefault="005C6638" w:rsidP="00DD7C65">
      <w:pPr>
        <w:ind w:firstLine="567"/>
        <w:jc w:val="both"/>
      </w:pPr>
      <w:r>
        <w:rPr>
          <w:szCs w:val="28"/>
        </w:rPr>
        <w:t>Встановлено, що відповідно до «Санітарного регламенту для закладів загальної середньої освіти» (п.11 розділу ІV), затвердженого наказом МОЗ від 25 вересня 2020 року № 2205 проводиться робота щодо організації окремого харчування для дітей з особливими дієтичними потребами, в тому числі з непереносимістю глютену і лактози. Індивідуальне харчування для таких школярів організовано з урахуванням рекомендацій, зазначених у довідках від сімейних лікарів або педіатрів, в яких буде вказано особливі дієтичні потреби учня зі встановленням відповідного діагнозу. У 2021 році в регіоні організоване таке харчування для 62 учнів (наявні довідки до закладів загальної середньої освіти батьками не надавались). Р</w:t>
      </w:r>
      <w:r>
        <w:t>ізними формами організації харчування охоплено 130 726 учнів ЗЗСО (80,1% від загальної кількості), у тому числі: одноразовим гарячим харчуванням – 101 478 учнів (78% від тих, хто харчується), лише буфетною формою харчування (в тому числі отримують сухі сніданки) – 29 248 учнів (22% від тих, хто харчується, школи з малою кількістю учнів та учні 5-11 класів). В їдальнях 669 закладів загальної середньої освіти наявні 48 960 посадкових місць. Загальна кількість учнів у закладах загальної середньої освіти Вінницької області, які користуються безоплатним харчуванням становить  66 598 учнів 1-4 класів, 1726 дітей-сиріт та дітей, позбавлених батьківського піклування; 1082 діти з особливими освітніми потребами; 3012 учнів із малозабезпечених сімей; 727 учнів із числа внутрішньо переміщених осіб; 7624 дитини учасників бойових дій. Послугою кейтерингу користувались 8 закладів загальної середньої освіти, аутсорсингу – 45, фабрика-кухня – 1. Запроваджено нові форми організації харчування такі, як «шведський стіл» та «мультипрофільне харчування». 497 шкіл використовували у своєму меню страви з рецептурного збірника Євгена Клопотенка.</w:t>
      </w:r>
    </w:p>
    <w:p w:rsidR="005C6638" w:rsidRDefault="005C6638" w:rsidP="00DD7C65">
      <w:pPr>
        <w:ind w:firstLine="567"/>
        <w:jc w:val="both"/>
        <w:rPr>
          <w:szCs w:val="28"/>
        </w:rPr>
      </w:pPr>
      <w:r>
        <w:rPr>
          <w:szCs w:val="28"/>
        </w:rPr>
        <w:t>В результаті моніторингу встановлено, що на придбання обладнання, систем очистки води, меблів та посуду для харчоблоків закладів загальної середньої освіти у 2021 році використано 5837,4 тис. грн коштів місцевих бюджетів та 1917,5 тис. грн спонсорських коштів. В рамках використання коштів субвенції державного бюджету місцевим бюджетам на реалізацію програми «Спроможна школа для кращих результатів» у 2021 році в області буде модернізовано 16 харчоблоків на загальну вартість   28 184,6 тис. грн, з них субвенція – 23 106 тис. грн, співфінансування – 5 078,6 тис. грн. Використано 17 781,8 тис. грн коштів субвенції та 3 418,3 тис. грн коштів співфінансування громад.</w:t>
      </w:r>
    </w:p>
    <w:p w:rsidR="005C6638" w:rsidRDefault="005C6638" w:rsidP="00DD7C65">
      <w:pPr>
        <w:ind w:firstLine="567"/>
        <w:jc w:val="both"/>
        <w:rPr>
          <w:sz w:val="12"/>
          <w:szCs w:val="28"/>
        </w:rPr>
      </w:pPr>
    </w:p>
    <w:p w:rsidR="005C6638" w:rsidRDefault="005C6638" w:rsidP="00DD7C65">
      <w:pPr>
        <w:ind w:firstLine="567"/>
        <w:jc w:val="both"/>
        <w:rPr>
          <w:szCs w:val="28"/>
        </w:rPr>
      </w:pPr>
      <w:r>
        <w:rPr>
          <w:szCs w:val="28"/>
        </w:rPr>
        <w:t>Проведено щомісячний моніторинг стану реалізації всеукраїнського інноваційного освітнього проєкту всеукраїнського рівня за темою «Розроблення і впровадження навчально-методичного забезпечення для закладів загальної середньої освіти в умовах реалізації Державного стандарту базової середньої освіти», в результаті якого встановлено, що в 2021 році для 17 п’ятих класів 12 закладів загальної середньої освіти придбано комп’ютерного та мультимедійного, демонстраційного обладнання, пристосування, засобів навчання та обладнання на загальну суму 2731,4 тис. грн. (2420,5 тис. грн – субвенцій ні кошти, 310,9 тис. грн – кошти місцевих бюджетів).</w:t>
      </w:r>
    </w:p>
    <w:p w:rsidR="005C6638" w:rsidRDefault="005C6638" w:rsidP="00DD7C65">
      <w:pPr>
        <w:ind w:firstLine="567"/>
        <w:jc w:val="both"/>
        <w:rPr>
          <w:szCs w:val="28"/>
        </w:rPr>
      </w:pPr>
    </w:p>
    <w:p w:rsidR="005C6638" w:rsidRDefault="005C6638" w:rsidP="00DD7C65">
      <w:pPr>
        <w:jc w:val="both"/>
        <w:rPr>
          <w:szCs w:val="28"/>
          <w:lang w:eastAsia="en-US"/>
        </w:rPr>
      </w:pPr>
      <w:r>
        <w:t xml:space="preserve">       </w:t>
      </w:r>
      <w:r>
        <w:rPr>
          <w:szCs w:val="28"/>
        </w:rPr>
        <w:t xml:space="preserve">У 2021 році  підготовлено  проєкти рішень  на розгляд  сесії обласної Ради щодо  передачі об’єкту будівництва «Нове будівництво стадіону на території Вінницького гуманітарно-педагогічного коледжу» та на списання непридатного до експлуатації майна на управління спільної комунальної власності територіальних громад Вінницької області . </w:t>
      </w:r>
    </w:p>
    <w:p w:rsidR="005C6638" w:rsidRDefault="005C6638" w:rsidP="00DD7C65">
      <w:pPr>
        <w:ind w:firstLine="567"/>
        <w:jc w:val="both"/>
        <w:rPr>
          <w:szCs w:val="28"/>
        </w:rPr>
      </w:pPr>
      <w:r>
        <w:rPr>
          <w:szCs w:val="28"/>
        </w:rPr>
        <w:t>Відповідно до ст. 4, 75 Закону України «Про освіту», Закону України «Про загальну середню освіту», Порядку забезпечення підручниками та посібниками здобувачів повної загальної середньої освіти і педагогічних працівників, затвердженого Постановою Кабінету Міністрів України від 23 січня 2019 року №41 (у редакції постанови КМУ від 13 жовтня 2020 року № 957) всі здобувачі повної загальної середньої освіти і педагогічні працівники безоплатно забезпечуються підручниками, виданими за кошти державного бюджету.</w:t>
      </w:r>
    </w:p>
    <w:p w:rsidR="005C6638" w:rsidRDefault="005C6638" w:rsidP="00DD7C65">
      <w:pPr>
        <w:shd w:val="clear" w:color="auto" w:fill="FFFFFF"/>
        <w:ind w:firstLine="567"/>
        <w:jc w:val="both"/>
        <w:textAlignment w:val="baseline"/>
        <w:rPr>
          <w:szCs w:val="28"/>
          <w:lang w:eastAsia="ru-RU"/>
        </w:rPr>
      </w:pPr>
      <w:r>
        <w:rPr>
          <w:szCs w:val="28"/>
          <w:lang w:eastAsia="ru-RU"/>
        </w:rPr>
        <w:t xml:space="preserve">Всього до закладів освіти  доставлено 447,2 тис підручників на суму      20,3 млн грн. </w:t>
      </w:r>
    </w:p>
    <w:p w:rsidR="005C6638" w:rsidRDefault="005C6638" w:rsidP="00DD7C65">
      <w:pPr>
        <w:ind w:firstLine="567"/>
        <w:jc w:val="both"/>
        <w:rPr>
          <w:szCs w:val="28"/>
        </w:rPr>
      </w:pPr>
      <w:r>
        <w:rPr>
          <w:szCs w:val="28"/>
        </w:rPr>
        <w:t xml:space="preserve">У 2021 році Центром матеріально-технічного забезпечення разом з органами управління освітою територіальних громад через інформаційну систему управління освітою (ІСУО) було проведено відбір та замовлення підручників для учнів 4, 8 класів закладів загальної середньої освіти. </w:t>
      </w:r>
    </w:p>
    <w:p w:rsidR="005C6638" w:rsidRDefault="005C6638" w:rsidP="00DD7C65">
      <w:pPr>
        <w:ind w:firstLine="567"/>
        <w:jc w:val="both"/>
        <w:rPr>
          <w:szCs w:val="28"/>
        </w:rPr>
      </w:pPr>
      <w:r>
        <w:rPr>
          <w:szCs w:val="28"/>
        </w:rPr>
        <w:t>До закладів загальної середньої освіти області доставлено:</w:t>
      </w:r>
    </w:p>
    <w:p w:rsidR="005C6638" w:rsidRDefault="005C6638" w:rsidP="00DD7C65">
      <w:pPr>
        <w:ind w:firstLine="567"/>
        <w:jc w:val="both"/>
        <w:rPr>
          <w:szCs w:val="28"/>
        </w:rPr>
      </w:pPr>
      <w:r>
        <w:rPr>
          <w:szCs w:val="28"/>
        </w:rPr>
        <w:t>4 клас – 192,0 тис. підручників на суму 8,9 млгн грн</w:t>
      </w:r>
    </w:p>
    <w:p w:rsidR="005C6638" w:rsidRDefault="005C6638" w:rsidP="00DD7C65">
      <w:pPr>
        <w:ind w:firstLine="567"/>
        <w:jc w:val="both"/>
        <w:rPr>
          <w:szCs w:val="28"/>
        </w:rPr>
      </w:pPr>
      <w:r>
        <w:rPr>
          <w:szCs w:val="28"/>
        </w:rPr>
        <w:t>8 клас – 210,61 тис. підручників на суму 8,6 млн грн</w:t>
      </w:r>
    </w:p>
    <w:p w:rsidR="005C6638" w:rsidRDefault="005C6638" w:rsidP="00DD7C65">
      <w:pPr>
        <w:ind w:firstLine="567"/>
        <w:jc w:val="both"/>
        <w:rPr>
          <w:szCs w:val="28"/>
        </w:rPr>
      </w:pPr>
      <w:r>
        <w:rPr>
          <w:szCs w:val="28"/>
        </w:rPr>
        <w:t>Навчально-методичні посібники для педагогічних працівників – 31,3 тис примірників на суму 1,1 млн грн.</w:t>
      </w:r>
    </w:p>
    <w:p w:rsidR="005C6638" w:rsidRDefault="005C6638" w:rsidP="00DD7C65">
      <w:pPr>
        <w:ind w:firstLine="567"/>
        <w:jc w:val="both"/>
        <w:rPr>
          <w:szCs w:val="28"/>
        </w:rPr>
      </w:pPr>
    </w:p>
    <w:p w:rsidR="005C6638" w:rsidRDefault="005C6638" w:rsidP="00DD7C65">
      <w:pPr>
        <w:shd w:val="clear" w:color="auto" w:fill="FFFFFF"/>
        <w:ind w:firstLine="567"/>
        <w:jc w:val="both"/>
        <w:textAlignment w:val="baseline"/>
        <w:rPr>
          <w:szCs w:val="28"/>
          <w:bdr w:val="none" w:sz="0" w:space="0" w:color="auto" w:frame="1"/>
          <w:lang w:eastAsia="ru-RU"/>
        </w:rPr>
      </w:pPr>
      <w:r>
        <w:rPr>
          <w:szCs w:val="28"/>
          <w:lang w:eastAsia="ru-RU"/>
        </w:rPr>
        <w:tab/>
      </w:r>
      <w:r>
        <w:rPr>
          <w:szCs w:val="28"/>
          <w:bdr w:val="none" w:sz="0" w:space="0" w:color="auto" w:frame="1"/>
          <w:lang w:eastAsia="ru-RU"/>
        </w:rPr>
        <w:t xml:space="preserve">Учні спеціальних закладів освіти відповідно до особливостей навчально-пізнавальної діяльності навчаються за відповідними типовими освітніми програмами та спеціальними підручниками. </w:t>
      </w:r>
    </w:p>
    <w:p w:rsidR="005C6638" w:rsidRDefault="005C6638" w:rsidP="00DD7C65">
      <w:pPr>
        <w:shd w:val="clear" w:color="auto" w:fill="FFFFFF"/>
        <w:ind w:firstLine="567"/>
        <w:jc w:val="both"/>
        <w:textAlignment w:val="baseline"/>
        <w:rPr>
          <w:szCs w:val="28"/>
          <w:bdr w:val="none" w:sz="0" w:space="0" w:color="auto" w:frame="1"/>
          <w:lang w:eastAsia="ru-RU"/>
        </w:rPr>
      </w:pPr>
      <w:r>
        <w:rPr>
          <w:szCs w:val="28"/>
          <w:bdr w:val="none" w:sz="0" w:space="0" w:color="auto" w:frame="1"/>
          <w:lang w:eastAsia="ru-RU"/>
        </w:rPr>
        <w:t xml:space="preserve">Для учнів із інтелектуальними та сенсорними порушеннями (глухі та слабочуючі,  із вадами зору, сліпих - шрифт Брайля)  замовлено та отримано у 2021 році 4,8 тис. підручників на суму 1,2 млн грн. </w:t>
      </w:r>
    </w:p>
    <w:p w:rsidR="005C6638" w:rsidRDefault="005C6638" w:rsidP="00DD7C65">
      <w:pPr>
        <w:shd w:val="clear" w:color="auto" w:fill="FFFFFF"/>
        <w:ind w:firstLine="708"/>
        <w:jc w:val="both"/>
        <w:textAlignment w:val="baseline"/>
        <w:rPr>
          <w:szCs w:val="28"/>
          <w:lang w:eastAsia="ru-RU"/>
        </w:rPr>
      </w:pPr>
      <w:r>
        <w:rPr>
          <w:szCs w:val="28"/>
          <w:bdr w:val="none" w:sz="0" w:space="0" w:color="auto" w:frame="1"/>
          <w:lang w:eastAsia="ru-RU"/>
        </w:rPr>
        <w:t>Учні професійно-технічної освіти отримали 8,5 тис. прим.  на суму 498,5 тис. грн.</w:t>
      </w:r>
    </w:p>
    <w:p w:rsidR="005C6638" w:rsidRDefault="005C6638" w:rsidP="006B6EF8">
      <w:pPr>
        <w:spacing w:after="200" w:line="276" w:lineRule="auto"/>
        <w:rPr>
          <w:b/>
          <w:szCs w:val="28"/>
        </w:rPr>
      </w:pPr>
    </w:p>
    <w:p w:rsidR="005C6638" w:rsidRPr="00595EE1" w:rsidRDefault="005C6638" w:rsidP="007C390B">
      <w:pPr>
        <w:ind w:firstLine="567"/>
        <w:contextualSpacing/>
        <w:jc w:val="both"/>
        <w:rPr>
          <w:b/>
          <w:szCs w:val="28"/>
        </w:rPr>
      </w:pPr>
    </w:p>
    <w:p w:rsidR="005C6638" w:rsidRPr="00595EE1" w:rsidRDefault="005C6638" w:rsidP="00DD33B3">
      <w:pPr>
        <w:pStyle w:val="BodyText"/>
        <w:spacing w:after="0"/>
        <w:ind w:firstLine="567"/>
        <w:contextualSpacing/>
        <w:jc w:val="center"/>
      </w:pPr>
      <w:r w:rsidRPr="00595EE1">
        <w:t xml:space="preserve"> </w:t>
      </w:r>
    </w:p>
    <w:p w:rsidR="005C6638" w:rsidRPr="00595EE1" w:rsidRDefault="005C6638">
      <w:pPr>
        <w:spacing w:after="200" w:line="276" w:lineRule="auto"/>
        <w:rPr>
          <w:lang w:eastAsia="ru-RU"/>
        </w:rPr>
      </w:pPr>
      <w:r w:rsidRPr="00595EE1">
        <w:br w:type="page"/>
      </w:r>
    </w:p>
    <w:p w:rsidR="005C6638" w:rsidRDefault="005C6638" w:rsidP="008B0E39">
      <w:pPr>
        <w:pStyle w:val="BodyText"/>
        <w:jc w:val="center"/>
        <w:rPr>
          <w:b/>
          <w:bCs/>
          <w:szCs w:val="28"/>
        </w:rPr>
      </w:pPr>
      <w:r w:rsidRPr="00595EE1">
        <w:t xml:space="preserve">     </w:t>
      </w:r>
      <w:r w:rsidRPr="00595EE1">
        <w:rPr>
          <w:b/>
          <w:bCs/>
          <w:szCs w:val="28"/>
        </w:rPr>
        <w:t>І</w:t>
      </w:r>
      <w:r>
        <w:rPr>
          <w:b/>
          <w:bCs/>
          <w:szCs w:val="28"/>
        </w:rPr>
        <w:t>І</w:t>
      </w:r>
      <w:r w:rsidRPr="00595EE1">
        <w:rPr>
          <w:b/>
          <w:bCs/>
          <w:szCs w:val="28"/>
        </w:rPr>
        <w:t xml:space="preserve">.  Організація роботи КО «Центр матеріально-технічного та інформаційного забезпечення закладів освіти області»  </w:t>
      </w:r>
    </w:p>
    <w:p w:rsidR="005C6638" w:rsidRPr="00595EE1" w:rsidRDefault="005C6638" w:rsidP="006B6EF8">
      <w:pPr>
        <w:pStyle w:val="BodyText"/>
        <w:rPr>
          <w:b/>
          <w:bCs/>
          <w:szCs w:val="28"/>
        </w:rPr>
      </w:pPr>
      <w:r>
        <w:rPr>
          <w:b/>
          <w:bCs/>
          <w:szCs w:val="28"/>
        </w:rPr>
        <w:t>Пн-Чт</w:t>
      </w:r>
    </w:p>
    <w:p w:rsidR="005C6638" w:rsidRPr="00595EE1" w:rsidRDefault="005C6638" w:rsidP="008B0E39">
      <w:pPr>
        <w:pStyle w:val="BodyText"/>
        <w:numPr>
          <w:ilvl w:val="1"/>
          <w:numId w:val="3"/>
        </w:numPr>
        <w:spacing w:after="0"/>
        <w:ind w:left="540"/>
        <w:jc w:val="both"/>
        <w:rPr>
          <w:bCs/>
          <w:szCs w:val="28"/>
        </w:rPr>
      </w:pPr>
      <w:r w:rsidRPr="00595EE1">
        <w:rPr>
          <w:bCs/>
          <w:szCs w:val="28"/>
        </w:rPr>
        <w:t xml:space="preserve">Початок робочого дня </w:t>
      </w:r>
      <w:r w:rsidRPr="00595EE1">
        <w:rPr>
          <w:bCs/>
          <w:szCs w:val="28"/>
        </w:rPr>
        <w:tab/>
      </w:r>
      <w:r w:rsidRPr="00595EE1">
        <w:rPr>
          <w:bCs/>
          <w:szCs w:val="28"/>
        </w:rPr>
        <w:tab/>
        <w:t xml:space="preserve"> – </w:t>
      </w:r>
      <w:r w:rsidRPr="00595EE1">
        <w:rPr>
          <w:bCs/>
          <w:szCs w:val="28"/>
          <w:lang w:val="ru-RU"/>
        </w:rPr>
        <w:t xml:space="preserve"> </w:t>
      </w:r>
      <w:r>
        <w:rPr>
          <w:bCs/>
          <w:szCs w:val="28"/>
          <w:lang w:val="en-US"/>
        </w:rPr>
        <w:t>8</w:t>
      </w:r>
      <w:r w:rsidRPr="00595EE1">
        <w:rPr>
          <w:bCs/>
          <w:szCs w:val="28"/>
          <w:vertAlign w:val="superscript"/>
        </w:rPr>
        <w:t>00</w:t>
      </w:r>
      <w:r w:rsidRPr="00595EE1">
        <w:rPr>
          <w:bCs/>
          <w:szCs w:val="28"/>
        </w:rPr>
        <w:t xml:space="preserve"> год.</w:t>
      </w:r>
    </w:p>
    <w:p w:rsidR="005C6638" w:rsidRPr="00595EE1" w:rsidRDefault="005C6638" w:rsidP="008B0E39">
      <w:pPr>
        <w:pStyle w:val="BodyText"/>
        <w:numPr>
          <w:ilvl w:val="1"/>
          <w:numId w:val="3"/>
        </w:numPr>
        <w:spacing w:after="0"/>
        <w:ind w:left="540"/>
        <w:jc w:val="both"/>
        <w:rPr>
          <w:bCs/>
          <w:szCs w:val="28"/>
        </w:rPr>
      </w:pPr>
      <w:r w:rsidRPr="00595EE1">
        <w:rPr>
          <w:bCs/>
          <w:szCs w:val="28"/>
        </w:rPr>
        <w:t xml:space="preserve">Перерва на обід </w:t>
      </w:r>
      <w:r w:rsidRPr="00595EE1">
        <w:rPr>
          <w:bCs/>
          <w:szCs w:val="28"/>
        </w:rPr>
        <w:tab/>
      </w:r>
      <w:r w:rsidRPr="00595EE1">
        <w:rPr>
          <w:bCs/>
          <w:szCs w:val="28"/>
        </w:rPr>
        <w:tab/>
      </w:r>
      <w:r w:rsidRPr="00595EE1">
        <w:rPr>
          <w:bCs/>
          <w:szCs w:val="28"/>
        </w:rPr>
        <w:tab/>
        <w:t xml:space="preserve"> – </w:t>
      </w:r>
      <w:r w:rsidRPr="00595EE1">
        <w:rPr>
          <w:bCs/>
          <w:szCs w:val="28"/>
          <w:lang w:val="ru-RU"/>
        </w:rPr>
        <w:t xml:space="preserve"> </w:t>
      </w:r>
      <w:r w:rsidRPr="002C6C5D">
        <w:rPr>
          <w:bCs/>
          <w:szCs w:val="28"/>
          <w:lang w:val="ru-RU"/>
        </w:rPr>
        <w:t>12</w:t>
      </w:r>
      <w:r w:rsidRPr="00595EE1">
        <w:rPr>
          <w:bCs/>
          <w:szCs w:val="28"/>
          <w:vertAlign w:val="superscript"/>
        </w:rPr>
        <w:t>00</w:t>
      </w:r>
      <w:r>
        <w:rPr>
          <w:bCs/>
          <w:szCs w:val="28"/>
        </w:rPr>
        <w:t xml:space="preserve"> год. –</w:t>
      </w:r>
      <w:r w:rsidRPr="002C6C5D">
        <w:rPr>
          <w:bCs/>
          <w:szCs w:val="28"/>
          <w:lang w:val="ru-RU"/>
        </w:rPr>
        <w:t>12</w:t>
      </w:r>
      <w:r w:rsidRPr="002C6C5D">
        <w:rPr>
          <w:bCs/>
          <w:szCs w:val="28"/>
          <w:vertAlign w:val="superscript"/>
          <w:lang w:val="ru-RU"/>
        </w:rPr>
        <w:t>45</w:t>
      </w:r>
      <w:r w:rsidRPr="00595EE1">
        <w:rPr>
          <w:bCs/>
          <w:szCs w:val="28"/>
        </w:rPr>
        <w:t xml:space="preserve"> год.</w:t>
      </w:r>
    </w:p>
    <w:p w:rsidR="005C6638" w:rsidRDefault="005C6638" w:rsidP="008B0E39">
      <w:pPr>
        <w:pStyle w:val="BodyText"/>
        <w:numPr>
          <w:ilvl w:val="1"/>
          <w:numId w:val="3"/>
        </w:numPr>
        <w:spacing w:after="0"/>
        <w:ind w:left="540"/>
        <w:jc w:val="both"/>
        <w:rPr>
          <w:bCs/>
          <w:szCs w:val="28"/>
        </w:rPr>
      </w:pPr>
      <w:r w:rsidRPr="00595EE1">
        <w:rPr>
          <w:bCs/>
          <w:szCs w:val="28"/>
        </w:rPr>
        <w:t>Завершення робочого дня</w:t>
      </w:r>
      <w:r w:rsidRPr="00595EE1">
        <w:rPr>
          <w:bCs/>
          <w:szCs w:val="28"/>
        </w:rPr>
        <w:tab/>
        <w:t xml:space="preserve"> – </w:t>
      </w:r>
      <w:r w:rsidRPr="00595EE1">
        <w:rPr>
          <w:bCs/>
          <w:szCs w:val="28"/>
          <w:lang w:val="ru-RU"/>
        </w:rPr>
        <w:t xml:space="preserve"> </w:t>
      </w:r>
      <w:r>
        <w:rPr>
          <w:bCs/>
          <w:szCs w:val="28"/>
        </w:rPr>
        <w:t>1</w:t>
      </w:r>
      <w:r>
        <w:rPr>
          <w:bCs/>
          <w:szCs w:val="28"/>
          <w:lang w:val="en-US"/>
        </w:rPr>
        <w:t>7</w:t>
      </w:r>
      <w:r w:rsidRPr="00595EE1">
        <w:rPr>
          <w:bCs/>
          <w:szCs w:val="28"/>
          <w:vertAlign w:val="superscript"/>
        </w:rPr>
        <w:t>00</w:t>
      </w:r>
      <w:r w:rsidRPr="00595EE1">
        <w:rPr>
          <w:bCs/>
          <w:szCs w:val="28"/>
        </w:rPr>
        <w:t xml:space="preserve"> год.</w:t>
      </w:r>
    </w:p>
    <w:p w:rsidR="005C6638" w:rsidRPr="004D5B28" w:rsidRDefault="005C6638" w:rsidP="004D5B28">
      <w:pPr>
        <w:pStyle w:val="BodyText"/>
        <w:spacing w:after="0"/>
        <w:ind w:left="1843"/>
        <w:jc w:val="both"/>
        <w:rPr>
          <w:b/>
          <w:bCs/>
          <w:szCs w:val="28"/>
        </w:rPr>
      </w:pPr>
      <w:r w:rsidRPr="004D5B28">
        <w:rPr>
          <w:b/>
          <w:bCs/>
          <w:szCs w:val="28"/>
        </w:rPr>
        <w:t>Пт.</w:t>
      </w:r>
    </w:p>
    <w:p w:rsidR="005C6638" w:rsidRDefault="005C6638" w:rsidP="004D5B28">
      <w:pPr>
        <w:pStyle w:val="BodyText"/>
        <w:numPr>
          <w:ilvl w:val="2"/>
          <w:numId w:val="3"/>
        </w:numPr>
        <w:spacing w:after="0"/>
        <w:jc w:val="both"/>
        <w:rPr>
          <w:bCs/>
          <w:szCs w:val="28"/>
        </w:rPr>
      </w:pPr>
      <w:r w:rsidRPr="004D5B28">
        <w:rPr>
          <w:bCs/>
          <w:szCs w:val="28"/>
        </w:rPr>
        <w:t xml:space="preserve">Початок робочого дня </w:t>
      </w:r>
      <w:r w:rsidRPr="004D5B28">
        <w:rPr>
          <w:bCs/>
          <w:szCs w:val="28"/>
        </w:rPr>
        <w:tab/>
      </w:r>
      <w:r w:rsidRPr="004D5B28">
        <w:rPr>
          <w:bCs/>
          <w:szCs w:val="28"/>
        </w:rPr>
        <w:tab/>
        <w:t xml:space="preserve"> – </w:t>
      </w:r>
      <w:r w:rsidRPr="004D5B28">
        <w:rPr>
          <w:bCs/>
          <w:szCs w:val="28"/>
          <w:lang w:val="ru-RU"/>
        </w:rPr>
        <w:t xml:space="preserve"> </w:t>
      </w:r>
      <w:r w:rsidRPr="004D5B28">
        <w:rPr>
          <w:bCs/>
          <w:szCs w:val="28"/>
          <w:lang w:val="en-US"/>
        </w:rPr>
        <w:t>8</w:t>
      </w:r>
      <w:r w:rsidRPr="004D5B28">
        <w:rPr>
          <w:bCs/>
          <w:szCs w:val="28"/>
          <w:vertAlign w:val="superscript"/>
        </w:rPr>
        <w:t>00</w:t>
      </w:r>
      <w:r w:rsidRPr="004D5B28">
        <w:rPr>
          <w:bCs/>
          <w:szCs w:val="28"/>
        </w:rPr>
        <w:t xml:space="preserve"> год.</w:t>
      </w:r>
    </w:p>
    <w:p w:rsidR="005C6638" w:rsidRDefault="005C6638" w:rsidP="004D5B28">
      <w:pPr>
        <w:pStyle w:val="BodyText"/>
        <w:numPr>
          <w:ilvl w:val="2"/>
          <w:numId w:val="3"/>
        </w:numPr>
        <w:spacing w:after="0"/>
        <w:jc w:val="both"/>
        <w:rPr>
          <w:bCs/>
          <w:szCs w:val="28"/>
        </w:rPr>
      </w:pPr>
      <w:r w:rsidRPr="004D5B28">
        <w:rPr>
          <w:bCs/>
          <w:szCs w:val="28"/>
        </w:rPr>
        <w:t xml:space="preserve">Перерва на обід </w:t>
      </w:r>
      <w:r w:rsidRPr="004D5B28">
        <w:rPr>
          <w:bCs/>
          <w:szCs w:val="28"/>
        </w:rPr>
        <w:tab/>
      </w:r>
      <w:r w:rsidRPr="004D5B28">
        <w:rPr>
          <w:bCs/>
          <w:szCs w:val="28"/>
        </w:rPr>
        <w:tab/>
      </w:r>
      <w:r w:rsidRPr="004D5B28">
        <w:rPr>
          <w:bCs/>
          <w:szCs w:val="28"/>
        </w:rPr>
        <w:tab/>
        <w:t xml:space="preserve"> – </w:t>
      </w:r>
      <w:r w:rsidRPr="004D5B28">
        <w:rPr>
          <w:bCs/>
          <w:szCs w:val="28"/>
          <w:lang w:val="ru-RU"/>
        </w:rPr>
        <w:t xml:space="preserve"> 12</w:t>
      </w:r>
      <w:r w:rsidRPr="004D5B28">
        <w:rPr>
          <w:bCs/>
          <w:szCs w:val="28"/>
          <w:vertAlign w:val="superscript"/>
        </w:rPr>
        <w:t>00</w:t>
      </w:r>
      <w:r w:rsidRPr="004D5B28">
        <w:rPr>
          <w:bCs/>
          <w:szCs w:val="28"/>
        </w:rPr>
        <w:t xml:space="preserve"> год. –</w:t>
      </w:r>
      <w:r w:rsidRPr="004D5B28">
        <w:rPr>
          <w:bCs/>
          <w:szCs w:val="28"/>
          <w:lang w:val="ru-RU"/>
        </w:rPr>
        <w:t>12</w:t>
      </w:r>
      <w:r w:rsidRPr="004D5B28">
        <w:rPr>
          <w:bCs/>
          <w:szCs w:val="28"/>
          <w:vertAlign w:val="superscript"/>
          <w:lang w:val="ru-RU"/>
        </w:rPr>
        <w:t>45</w:t>
      </w:r>
      <w:r w:rsidRPr="004D5B28">
        <w:rPr>
          <w:bCs/>
          <w:szCs w:val="28"/>
        </w:rPr>
        <w:t xml:space="preserve"> год.</w:t>
      </w:r>
    </w:p>
    <w:p w:rsidR="005C6638" w:rsidRPr="004D5B28" w:rsidRDefault="005C6638" w:rsidP="004D5B28">
      <w:pPr>
        <w:pStyle w:val="BodyText"/>
        <w:numPr>
          <w:ilvl w:val="2"/>
          <w:numId w:val="3"/>
        </w:numPr>
        <w:tabs>
          <w:tab w:val="num" w:pos="142"/>
        </w:tabs>
        <w:spacing w:after="0"/>
        <w:jc w:val="both"/>
        <w:rPr>
          <w:bCs/>
          <w:szCs w:val="28"/>
        </w:rPr>
      </w:pPr>
      <w:r w:rsidRPr="004D5B28">
        <w:rPr>
          <w:bCs/>
          <w:szCs w:val="28"/>
        </w:rPr>
        <w:t>Завершення робочого дня</w:t>
      </w:r>
      <w:r w:rsidRPr="004D5B28">
        <w:rPr>
          <w:bCs/>
          <w:szCs w:val="28"/>
        </w:rPr>
        <w:tab/>
        <w:t xml:space="preserve"> – </w:t>
      </w:r>
      <w:r w:rsidRPr="004D5B28">
        <w:rPr>
          <w:bCs/>
          <w:szCs w:val="28"/>
          <w:lang w:val="ru-RU"/>
        </w:rPr>
        <w:t xml:space="preserve"> </w:t>
      </w:r>
      <w:r w:rsidRPr="004D5B28">
        <w:rPr>
          <w:bCs/>
          <w:szCs w:val="28"/>
        </w:rPr>
        <w:t>1</w:t>
      </w:r>
      <w:r>
        <w:rPr>
          <w:bCs/>
          <w:szCs w:val="28"/>
        </w:rPr>
        <w:t>6</w:t>
      </w:r>
      <w:r>
        <w:rPr>
          <w:bCs/>
          <w:szCs w:val="28"/>
          <w:vertAlign w:val="superscript"/>
        </w:rPr>
        <w:t>45</w:t>
      </w:r>
      <w:r w:rsidRPr="004D5B28">
        <w:rPr>
          <w:bCs/>
          <w:szCs w:val="28"/>
        </w:rPr>
        <w:t xml:space="preserve"> год.</w:t>
      </w:r>
    </w:p>
    <w:p w:rsidR="005C6638" w:rsidRPr="00595EE1" w:rsidRDefault="005C6638" w:rsidP="004D5B28">
      <w:pPr>
        <w:pStyle w:val="BodyText"/>
        <w:spacing w:after="0"/>
        <w:jc w:val="both"/>
        <w:rPr>
          <w:bCs/>
          <w:szCs w:val="28"/>
        </w:rPr>
      </w:pPr>
    </w:p>
    <w:p w:rsidR="005C6638" w:rsidRPr="00595EE1" w:rsidRDefault="005C6638" w:rsidP="008B0E39">
      <w:pPr>
        <w:pStyle w:val="BodyText"/>
        <w:spacing w:after="0"/>
        <w:ind w:left="540"/>
        <w:jc w:val="both"/>
        <w:rPr>
          <w:bCs/>
          <w:szCs w:val="28"/>
        </w:rPr>
      </w:pPr>
    </w:p>
    <w:p w:rsidR="005C6638" w:rsidRPr="00595EE1" w:rsidRDefault="005C6638" w:rsidP="008B0E39">
      <w:pPr>
        <w:pStyle w:val="Heading7"/>
        <w:widowControl w:val="0"/>
        <w:spacing w:before="0" w:after="0"/>
        <w:jc w:val="center"/>
        <w:rPr>
          <w:b/>
          <w:sz w:val="28"/>
          <w:szCs w:val="28"/>
        </w:rPr>
      </w:pPr>
      <w:r>
        <w:rPr>
          <w:b/>
          <w:sz w:val="28"/>
          <w:szCs w:val="28"/>
        </w:rPr>
        <w:t xml:space="preserve">ІІІ. </w:t>
      </w:r>
      <w:r w:rsidRPr="00595EE1">
        <w:rPr>
          <w:b/>
          <w:sz w:val="28"/>
          <w:szCs w:val="28"/>
        </w:rPr>
        <w:t>Матеріально-технічне та інформаційне</w:t>
      </w:r>
    </w:p>
    <w:p w:rsidR="005C6638" w:rsidRPr="00595EE1" w:rsidRDefault="005C6638" w:rsidP="008B0E39">
      <w:pPr>
        <w:pStyle w:val="Heading7"/>
        <w:widowControl w:val="0"/>
        <w:spacing w:before="0" w:after="0"/>
        <w:jc w:val="center"/>
        <w:rPr>
          <w:b/>
          <w:sz w:val="28"/>
          <w:szCs w:val="28"/>
        </w:rPr>
      </w:pPr>
      <w:r w:rsidRPr="00595EE1">
        <w:rPr>
          <w:b/>
          <w:sz w:val="28"/>
          <w:szCs w:val="28"/>
        </w:rPr>
        <w:t>забезпечення закладів освіти області</w:t>
      </w:r>
    </w:p>
    <w:p w:rsidR="005C6638" w:rsidRPr="00595EE1" w:rsidRDefault="005C6638" w:rsidP="008B0E39">
      <w:pPr>
        <w:rPr>
          <w:lang w:val="ru-RU" w:eastAsia="ru-RU"/>
        </w:rPr>
      </w:pPr>
    </w:p>
    <w:tbl>
      <w:tblPr>
        <w:tblW w:w="9660" w:type="dxa"/>
        <w:tblInd w:w="108" w:type="dxa"/>
        <w:tblLayout w:type="fixed"/>
        <w:tblLook w:val="0000"/>
      </w:tblPr>
      <w:tblGrid>
        <w:gridCol w:w="5740"/>
        <w:gridCol w:w="1540"/>
        <w:gridCol w:w="2380"/>
      </w:tblGrid>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b/>
                <w:sz w:val="24"/>
              </w:rPr>
            </w:pPr>
            <w:r w:rsidRPr="00595EE1">
              <w:rPr>
                <w:sz w:val="24"/>
              </w:rPr>
              <w:t>1. Спільно з Департаментом економіки сформувати поточний план будівництва та капітальног</w:t>
            </w:r>
            <w:r>
              <w:rPr>
                <w:sz w:val="24"/>
              </w:rPr>
              <w:t>о ремонту об’єктів освіти на 20</w:t>
            </w:r>
            <w:r>
              <w:rPr>
                <w:sz w:val="24"/>
                <w:lang w:val="ru-RU"/>
              </w:rPr>
              <w:t>22</w:t>
            </w:r>
            <w:r w:rsidRPr="00905FB8">
              <w:rPr>
                <w:sz w:val="24"/>
                <w:lang w:val="ru-RU"/>
              </w:rPr>
              <w:t xml:space="preserve"> </w:t>
            </w:r>
            <w:r w:rsidRPr="00595EE1">
              <w:rPr>
                <w:sz w:val="24"/>
              </w:rPr>
              <w:t>рік</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pStyle w:val="Footer"/>
              <w:widowControl w:val="0"/>
              <w:jc w:val="center"/>
              <w:rPr>
                <w:sz w:val="24"/>
              </w:rPr>
            </w:pPr>
            <w:r w:rsidRPr="00595EE1">
              <w:rPr>
                <w:sz w:val="24"/>
              </w:rPr>
              <w:t>I квартал</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Федяєва Т. А.</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2. Забезпечувати своєчасне оформлення фінансування будівництва та капітального ремонту об’єктів профтехосвіти</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щомісячно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Федяєва Т. А.</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3. Надавати практичну допомогу керівникам закладів освіти в проведенні будівництва і капітального ремонту</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Федяєва Т. А.,</w:t>
            </w:r>
          </w:p>
          <w:p w:rsidR="005C6638" w:rsidRPr="00595EE1" w:rsidRDefault="005C6638" w:rsidP="00FD0081">
            <w:pPr>
              <w:widowControl w:val="0"/>
              <w:jc w:val="center"/>
              <w:rPr>
                <w:sz w:val="24"/>
              </w:rPr>
            </w:pPr>
            <w:r w:rsidRPr="00595EE1">
              <w:rPr>
                <w:sz w:val="24"/>
              </w:rPr>
              <w:t>Герасимовська В. І.,</w:t>
            </w:r>
          </w:p>
          <w:p w:rsidR="005C6638" w:rsidRPr="00595EE1" w:rsidRDefault="005C6638" w:rsidP="00FD0081">
            <w:pPr>
              <w:widowControl w:val="0"/>
              <w:jc w:val="center"/>
              <w:rPr>
                <w:sz w:val="24"/>
              </w:rPr>
            </w:pPr>
            <w:r w:rsidRPr="00595EE1">
              <w:rPr>
                <w:sz w:val="24"/>
              </w:rPr>
              <w:t>Косих В. Д.</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4. Надавати консультації щодо правильності розцінок на будівельні роботи, капітальні ремонти установ та закладів освіти</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Герасимовська В. І.,</w:t>
            </w:r>
          </w:p>
          <w:p w:rsidR="005C6638" w:rsidRPr="00595EE1" w:rsidRDefault="005C6638" w:rsidP="00FD0081">
            <w:pPr>
              <w:widowControl w:val="0"/>
              <w:jc w:val="center"/>
              <w:rPr>
                <w:sz w:val="24"/>
              </w:rPr>
            </w:pPr>
            <w:r w:rsidRPr="00595EE1">
              <w:rPr>
                <w:sz w:val="24"/>
              </w:rPr>
              <w:t>Косих В. Д.</w:t>
            </w:r>
          </w:p>
          <w:p w:rsidR="005C6638" w:rsidRPr="00595EE1" w:rsidRDefault="005C6638" w:rsidP="00FD0081">
            <w:pPr>
              <w:widowControl w:val="0"/>
              <w:jc w:val="center"/>
              <w:rPr>
                <w:sz w:val="24"/>
              </w:rPr>
            </w:pPr>
            <w:r w:rsidRPr="00595EE1">
              <w:rPr>
                <w:sz w:val="24"/>
              </w:rPr>
              <w:t>Федяєва Т. А.</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5. Забезпечити виконання планів зміцнення навчально-матеріальної бази закладів освіти до нового навчального року</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серпень</w:t>
            </w:r>
          </w:p>
          <w:p w:rsidR="005C6638" w:rsidRPr="00595EE1" w:rsidRDefault="005C6638" w:rsidP="00FD0081">
            <w:pPr>
              <w:widowControl w:val="0"/>
              <w:jc w:val="center"/>
              <w:rPr>
                <w:sz w:val="24"/>
              </w:rPr>
            </w:pPr>
            <w:r w:rsidRPr="00595EE1">
              <w:rPr>
                <w:sz w:val="24"/>
              </w:rPr>
              <w:t>вересень</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Федяєва Т. А.</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6. Аналізувати стан підготовки та роботи закладів освіти в осінньо-зимовий період</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вересень</w:t>
            </w:r>
          </w:p>
          <w:p w:rsidR="005C6638" w:rsidRPr="00595EE1" w:rsidRDefault="005C6638" w:rsidP="00FD0081">
            <w:pPr>
              <w:widowControl w:val="0"/>
              <w:jc w:val="center"/>
              <w:rPr>
                <w:sz w:val="24"/>
              </w:rPr>
            </w:pPr>
            <w:r w:rsidRPr="00595EE1">
              <w:rPr>
                <w:sz w:val="24"/>
              </w:rPr>
              <w:t>грудень</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Федяєва Т. А.,</w:t>
            </w:r>
          </w:p>
          <w:p w:rsidR="005C6638" w:rsidRPr="00595EE1" w:rsidRDefault="005C6638" w:rsidP="00FD0081">
            <w:pPr>
              <w:widowControl w:val="0"/>
              <w:jc w:val="center"/>
              <w:rPr>
                <w:sz w:val="24"/>
              </w:rPr>
            </w:pPr>
            <w:r w:rsidRPr="00595EE1">
              <w:rPr>
                <w:sz w:val="24"/>
              </w:rPr>
              <w:t>Данілова Т. В.,</w:t>
            </w:r>
          </w:p>
          <w:p w:rsidR="005C6638" w:rsidRPr="00595EE1" w:rsidRDefault="005C6638" w:rsidP="00FD0081">
            <w:pPr>
              <w:widowControl w:val="0"/>
              <w:jc w:val="center"/>
              <w:rPr>
                <w:sz w:val="24"/>
              </w:rPr>
            </w:pPr>
            <w:r w:rsidRPr="00595EE1">
              <w:rPr>
                <w:sz w:val="24"/>
              </w:rPr>
              <w:t>Романова Л. Л.,</w:t>
            </w:r>
          </w:p>
          <w:p w:rsidR="005C6638" w:rsidRPr="00595EE1" w:rsidRDefault="005C6638" w:rsidP="00FD0081">
            <w:pPr>
              <w:widowControl w:val="0"/>
              <w:jc w:val="center"/>
              <w:rPr>
                <w:sz w:val="24"/>
              </w:rPr>
            </w:pPr>
            <w:r w:rsidRPr="00595EE1">
              <w:rPr>
                <w:sz w:val="24"/>
              </w:rPr>
              <w:t>Шляхетнюк А.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7. Забезпечення дотримання вимог нормативних документів з питань розвитку і матеріального забезпечення установ і закладів освіти</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8. Впроваджувати заходи з переведення/дооснащення газових котелень котлами на альтернативних видах палива у закладах освіти області</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Романова Л. Л.</w:t>
            </w:r>
          </w:p>
          <w:p w:rsidR="005C6638" w:rsidRPr="00595EE1" w:rsidRDefault="005C6638" w:rsidP="00FD0081">
            <w:pPr>
              <w:widowControl w:val="0"/>
              <w:jc w:val="center"/>
              <w:rPr>
                <w:sz w:val="24"/>
              </w:rPr>
            </w:pP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9. Впроваджувати заходи з виведення котелень з підвальних приміщень у закладах освіти області</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Романова Л. Л.</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10. Забезпечити складання та подання звітів про впровадження енергозберігаючих заходів</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відповідно</w:t>
            </w:r>
          </w:p>
          <w:p w:rsidR="005C6638" w:rsidRPr="00595EE1" w:rsidRDefault="005C6638" w:rsidP="00FD0081">
            <w:pPr>
              <w:widowControl w:val="0"/>
              <w:jc w:val="center"/>
              <w:rPr>
                <w:sz w:val="24"/>
              </w:rPr>
            </w:pPr>
            <w:r w:rsidRPr="00595EE1">
              <w:rPr>
                <w:sz w:val="24"/>
              </w:rPr>
              <w:t>до графіку</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Романова Л. Л.</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11. Надавати допомогу керівникам закладів і установ освіти у придбанні ремонтно-будівельних матеріалів, меблів, обладнання, палива тощо</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Федяєва Т. А.</w:t>
            </w:r>
          </w:p>
          <w:p w:rsidR="005C6638" w:rsidRPr="00595EE1" w:rsidRDefault="005C6638" w:rsidP="00FD0081">
            <w:pPr>
              <w:widowControl w:val="0"/>
              <w:jc w:val="center"/>
              <w:rPr>
                <w:sz w:val="24"/>
              </w:rPr>
            </w:pP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 xml:space="preserve">12. Спільно з відділами освіти </w:t>
            </w:r>
            <w:r>
              <w:rPr>
                <w:sz w:val="24"/>
              </w:rPr>
              <w:t xml:space="preserve">територіальних громад </w:t>
            </w:r>
            <w:r w:rsidRPr="00595EE1">
              <w:rPr>
                <w:sz w:val="24"/>
              </w:rPr>
              <w:t>аналізувати потребу та придбання</w:t>
            </w:r>
            <w:r>
              <w:rPr>
                <w:sz w:val="24"/>
              </w:rPr>
              <w:t xml:space="preserve"> шкільних автобусів на 2</w:t>
            </w:r>
            <w:r w:rsidRPr="00905FB8">
              <w:rPr>
                <w:sz w:val="24"/>
              </w:rPr>
              <w:t>02</w:t>
            </w:r>
            <w:r>
              <w:rPr>
                <w:sz w:val="24"/>
              </w:rPr>
              <w:t>2</w:t>
            </w:r>
            <w:r w:rsidRPr="00595EE1">
              <w:rPr>
                <w:sz w:val="24"/>
              </w:rPr>
              <w:t xml:space="preserve"> рік</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протягом року</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Романова Л. Л.</w:t>
            </w:r>
          </w:p>
        </w:tc>
      </w:tr>
      <w:tr w:rsidR="005C6638" w:rsidRPr="00595EE1" w:rsidTr="00FD0081">
        <w:trPr>
          <w:trHeight w:val="730"/>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 xml:space="preserve">13. Контролювати стан забезпечення </w:t>
            </w:r>
            <w:r>
              <w:rPr>
                <w:sz w:val="24"/>
              </w:rPr>
              <w:t xml:space="preserve">та доставки </w:t>
            </w:r>
            <w:r w:rsidRPr="00595EE1">
              <w:rPr>
                <w:sz w:val="24"/>
              </w:rPr>
              <w:t>пі</w:t>
            </w:r>
            <w:r>
              <w:rPr>
                <w:sz w:val="24"/>
              </w:rPr>
              <w:t xml:space="preserve">дручників до  закладів освіти </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07500F">
            <w:pPr>
              <w:widowControl w:val="0"/>
              <w:jc w:val="both"/>
              <w:rPr>
                <w:sz w:val="24"/>
              </w:rPr>
            </w:pPr>
            <w:r w:rsidRPr="00595EE1">
              <w:rPr>
                <w:sz w:val="24"/>
              </w:rPr>
              <w:t xml:space="preserve">14. </w:t>
            </w:r>
            <w:r>
              <w:rPr>
                <w:sz w:val="24"/>
              </w:rPr>
              <w:t>Моніторинг</w:t>
            </w:r>
            <w:r w:rsidRPr="00595EE1">
              <w:rPr>
                <w:sz w:val="24"/>
              </w:rPr>
              <w:t xml:space="preserve"> стан</w:t>
            </w:r>
            <w:r>
              <w:rPr>
                <w:sz w:val="24"/>
              </w:rPr>
              <w:t>у</w:t>
            </w:r>
            <w:r w:rsidRPr="00595EE1">
              <w:rPr>
                <w:sz w:val="24"/>
              </w:rPr>
              <w:t xml:space="preserve"> організації харчування в  закладах загальної середньої освіти області</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Шляхетнюк А.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3D2782">
            <w:pPr>
              <w:widowControl w:val="0"/>
              <w:jc w:val="both"/>
              <w:rPr>
                <w:sz w:val="24"/>
              </w:rPr>
            </w:pPr>
            <w:r w:rsidRPr="00595EE1">
              <w:rPr>
                <w:sz w:val="24"/>
              </w:rPr>
              <w:t xml:space="preserve">15. Провести спільно з </w:t>
            </w:r>
            <w:r>
              <w:rPr>
                <w:sz w:val="24"/>
              </w:rPr>
              <w:t xml:space="preserve">органами управління освітою </w:t>
            </w:r>
            <w:r w:rsidRPr="00595EE1">
              <w:rPr>
                <w:sz w:val="24"/>
              </w:rPr>
              <w:t>паспортизацію шкільних бібліотек</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Pr>
                <w:sz w:val="24"/>
              </w:rPr>
              <w:t>квітень</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16. Взяти участь у підготовці до Всеукраїнського дня бібліотек</w:t>
            </w:r>
          </w:p>
        </w:tc>
        <w:tc>
          <w:tcPr>
            <w:tcW w:w="1540" w:type="dxa"/>
            <w:tcBorders>
              <w:top w:val="single" w:sz="4" w:space="0" w:color="auto"/>
              <w:left w:val="single" w:sz="4" w:space="0" w:color="auto"/>
              <w:bottom w:val="single" w:sz="4" w:space="0" w:color="auto"/>
              <w:right w:val="single" w:sz="4" w:space="0" w:color="auto"/>
            </w:tcBorders>
          </w:tcPr>
          <w:p w:rsidR="005C6638" w:rsidRPr="003D2782" w:rsidRDefault="005C6638" w:rsidP="003D2782">
            <w:pPr>
              <w:widowControl w:val="0"/>
              <w:jc w:val="center"/>
              <w:rPr>
                <w:sz w:val="24"/>
              </w:rPr>
            </w:pPr>
            <w:r>
              <w:rPr>
                <w:sz w:val="24"/>
              </w:rPr>
              <w:t xml:space="preserve">вересень </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17. Інформувати Міністерство освіти і науки України, Інститут модернізації змісту освіти  про надходження підручників для шкіл і П(ПТ)ЗО</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за вимогою</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3D2782">
            <w:pPr>
              <w:widowControl w:val="0"/>
              <w:jc w:val="both"/>
              <w:rPr>
                <w:sz w:val="24"/>
              </w:rPr>
            </w:pPr>
            <w:r w:rsidRPr="00595EE1">
              <w:rPr>
                <w:sz w:val="24"/>
              </w:rPr>
              <w:t>18. Доводити до відома керівників органів управління освітою плани завозу підручників та іншої літератури</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щомісячно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19. Спільно з органами управління освітою територіальних громад</w:t>
            </w:r>
            <w:r>
              <w:rPr>
                <w:sz w:val="24"/>
              </w:rPr>
              <w:t>,</w:t>
            </w:r>
            <w:r w:rsidRPr="00595EE1">
              <w:rPr>
                <w:sz w:val="24"/>
              </w:rPr>
              <w:t xml:space="preserve"> закладами  професійної (професійно-технічної) освіти  та  установами обласного підпорядкування забезпечити виконання державної та регіональної програми «Енергозбереження»</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протягом року</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Романова Л. Л.</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20. Проведення аналізу наявності</w:t>
            </w:r>
            <w:r>
              <w:rPr>
                <w:sz w:val="24"/>
              </w:rPr>
              <w:t xml:space="preserve"> придатних до використання у 20</w:t>
            </w:r>
            <w:r>
              <w:rPr>
                <w:sz w:val="24"/>
                <w:lang w:val="ru-RU"/>
              </w:rPr>
              <w:t>21</w:t>
            </w:r>
            <w:r w:rsidRPr="00595EE1">
              <w:rPr>
                <w:sz w:val="24"/>
              </w:rPr>
              <w:t>-20</w:t>
            </w:r>
            <w:r>
              <w:rPr>
                <w:sz w:val="24"/>
                <w:lang w:val="ru-RU"/>
              </w:rPr>
              <w:t>22</w:t>
            </w:r>
            <w:r w:rsidRPr="00595EE1">
              <w:rPr>
                <w:sz w:val="24"/>
              </w:rPr>
              <w:t xml:space="preserve"> навчальному році підручників та навчальних посібників</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квітень -</w:t>
            </w:r>
          </w:p>
          <w:p w:rsidR="005C6638" w:rsidRPr="00595EE1" w:rsidRDefault="005C6638" w:rsidP="00FD0081">
            <w:pPr>
              <w:widowControl w:val="0"/>
              <w:jc w:val="center"/>
              <w:rPr>
                <w:sz w:val="24"/>
              </w:rPr>
            </w:pPr>
            <w:r w:rsidRPr="00595EE1">
              <w:rPr>
                <w:sz w:val="24"/>
              </w:rPr>
              <w:t>травень</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21. Сформувати потребу на житло для педагогічних працівників, надавати консультації щодо одержання кредитів на житло</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протягом року</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Сергієнко М. В.</w:t>
            </w:r>
          </w:p>
          <w:p w:rsidR="005C6638" w:rsidRPr="00595EE1" w:rsidRDefault="005C6638" w:rsidP="00FD0081">
            <w:pPr>
              <w:widowControl w:val="0"/>
              <w:jc w:val="center"/>
              <w:rPr>
                <w:sz w:val="24"/>
              </w:rPr>
            </w:pP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22. Координація виконання програми «Сільська школа»</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протягом року</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Пюро І. П.</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23. Інформувати Міністерство освіти і науки та обласну державну адміністрацію про стан організації харчування у закладах загальної середньої освіти області</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протягом року</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Шляхетнюк А.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sidRPr="00595EE1">
              <w:rPr>
                <w:sz w:val="24"/>
              </w:rPr>
              <w:t>24. Контроль за станом організації регулярного безоплатного підвезення до закладів загальної середньої освіти області учнів та педпрацівників</w:t>
            </w:r>
            <w:r>
              <w:rPr>
                <w:sz w:val="24"/>
              </w:rPr>
              <w:t>.</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 xml:space="preserve">Мазур Л. Д., </w:t>
            </w:r>
          </w:p>
          <w:p w:rsidR="005C6638" w:rsidRPr="00595EE1" w:rsidRDefault="005C6638" w:rsidP="00FD0081">
            <w:pPr>
              <w:widowControl w:val="0"/>
              <w:jc w:val="center"/>
              <w:rPr>
                <w:sz w:val="24"/>
              </w:rPr>
            </w:pPr>
            <w:r w:rsidRPr="00595EE1">
              <w:rPr>
                <w:sz w:val="24"/>
              </w:rPr>
              <w:t>Романова Л. Л.</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07500F">
            <w:pPr>
              <w:widowControl w:val="0"/>
              <w:jc w:val="both"/>
              <w:rPr>
                <w:sz w:val="24"/>
              </w:rPr>
            </w:pPr>
            <w:r w:rsidRPr="00595EE1">
              <w:rPr>
                <w:sz w:val="24"/>
              </w:rPr>
              <w:t>2</w:t>
            </w:r>
            <w:r>
              <w:rPr>
                <w:sz w:val="24"/>
              </w:rPr>
              <w:t>5</w:t>
            </w:r>
            <w:r w:rsidRPr="00595EE1">
              <w:rPr>
                <w:sz w:val="24"/>
              </w:rPr>
              <w:t>. Здійснення стану обліку випадків травматизму у закладах освіти області</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протягом року</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Pr>
                <w:sz w:val="24"/>
              </w:rPr>
              <w:t>Черниш</w:t>
            </w:r>
            <w:r w:rsidRPr="00595EE1">
              <w:rPr>
                <w:sz w:val="24"/>
              </w:rPr>
              <w:t xml:space="preserve"> В.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07500F">
            <w:pPr>
              <w:widowControl w:val="0"/>
              <w:jc w:val="both"/>
              <w:rPr>
                <w:sz w:val="24"/>
              </w:rPr>
            </w:pPr>
            <w:r w:rsidRPr="00595EE1">
              <w:rPr>
                <w:sz w:val="24"/>
              </w:rPr>
              <w:t>2</w:t>
            </w:r>
            <w:r>
              <w:rPr>
                <w:sz w:val="24"/>
              </w:rPr>
              <w:t>6</w:t>
            </w:r>
            <w:r w:rsidRPr="00595EE1">
              <w:rPr>
                <w:sz w:val="24"/>
              </w:rPr>
              <w:t>. Моніторинг стану виконання приписів Державної інспекції з пожежного нагляду керівниками закладів освіти</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квітень,</w:t>
            </w:r>
          </w:p>
          <w:p w:rsidR="005C6638" w:rsidRPr="00595EE1" w:rsidRDefault="005C6638" w:rsidP="00FD0081">
            <w:pPr>
              <w:widowControl w:val="0"/>
              <w:jc w:val="center"/>
              <w:rPr>
                <w:sz w:val="24"/>
              </w:rPr>
            </w:pPr>
            <w:r w:rsidRPr="00595EE1">
              <w:rPr>
                <w:sz w:val="24"/>
              </w:rPr>
              <w:t>серпень</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Pr>
                <w:sz w:val="24"/>
              </w:rPr>
              <w:t xml:space="preserve">Черниш </w:t>
            </w:r>
            <w:r w:rsidRPr="00595EE1">
              <w:rPr>
                <w:sz w:val="24"/>
              </w:rPr>
              <w:t>В.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07500F">
            <w:pPr>
              <w:widowControl w:val="0"/>
              <w:jc w:val="both"/>
              <w:rPr>
                <w:sz w:val="24"/>
              </w:rPr>
            </w:pPr>
            <w:r w:rsidRPr="00595EE1">
              <w:rPr>
                <w:sz w:val="24"/>
              </w:rPr>
              <w:t>2</w:t>
            </w:r>
            <w:r>
              <w:rPr>
                <w:sz w:val="24"/>
              </w:rPr>
              <w:t>7</w:t>
            </w:r>
            <w:r w:rsidRPr="00595EE1">
              <w:rPr>
                <w:sz w:val="24"/>
              </w:rPr>
              <w:t>. Контроль стану виконання колективних угод в частині створення безпечних умов учасникам освітнього процесу</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протягом року</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Pr>
                <w:sz w:val="24"/>
              </w:rPr>
              <w:t xml:space="preserve">Черниш </w:t>
            </w:r>
            <w:r w:rsidRPr="00595EE1">
              <w:rPr>
                <w:sz w:val="24"/>
              </w:rPr>
              <w:t>В.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Pr>
                <w:sz w:val="24"/>
              </w:rPr>
              <w:t>28</w:t>
            </w:r>
            <w:r w:rsidRPr="00595EE1">
              <w:rPr>
                <w:sz w:val="24"/>
              </w:rPr>
              <w:t>. Проведення тижнів цивільного захисту</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квітень,</w:t>
            </w:r>
          </w:p>
          <w:p w:rsidR="005C6638" w:rsidRPr="00595EE1" w:rsidRDefault="005C6638" w:rsidP="00FD0081">
            <w:pPr>
              <w:widowControl w:val="0"/>
              <w:jc w:val="center"/>
              <w:rPr>
                <w:sz w:val="24"/>
              </w:rPr>
            </w:pPr>
            <w:r w:rsidRPr="00595EE1">
              <w:rPr>
                <w:sz w:val="24"/>
              </w:rPr>
              <w:t>жовтень</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Pr>
                <w:sz w:val="24"/>
              </w:rPr>
              <w:t>Черниш</w:t>
            </w:r>
            <w:r w:rsidRPr="00595EE1">
              <w:rPr>
                <w:sz w:val="24"/>
              </w:rPr>
              <w:t xml:space="preserve"> В.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Pr>
                <w:sz w:val="24"/>
              </w:rPr>
              <w:t>29</w:t>
            </w:r>
            <w:r w:rsidRPr="00595EE1">
              <w:rPr>
                <w:sz w:val="24"/>
              </w:rPr>
              <w:t>. Формування замовлення на навчальну літературу для учнів закладів загальної середньої освіти чере</w:t>
            </w:r>
            <w:r>
              <w:rPr>
                <w:sz w:val="24"/>
              </w:rPr>
              <w:t>з електронну інформаційну систему управління освітою</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Pr>
                <w:sz w:val="24"/>
              </w:rPr>
              <w:t xml:space="preserve">січень </w:t>
            </w:r>
            <w:r w:rsidRPr="00595EE1">
              <w:rPr>
                <w:sz w:val="24"/>
              </w:rPr>
              <w:t>-травень</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Pr>
                <w:sz w:val="24"/>
              </w:rPr>
              <w:t>30</w:t>
            </w:r>
            <w:r w:rsidRPr="00595EE1">
              <w:rPr>
                <w:sz w:val="24"/>
              </w:rPr>
              <w:t>. Формування замовлення на навчальну літературу для учнів професійних (професійно-технічних) закладів, які друкуватимуться за кошти державного бюджету</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3D2782">
            <w:pPr>
              <w:widowControl w:val="0"/>
              <w:jc w:val="center"/>
              <w:rPr>
                <w:sz w:val="24"/>
              </w:rPr>
            </w:pPr>
            <w:r>
              <w:rPr>
                <w:sz w:val="24"/>
              </w:rPr>
              <w:t xml:space="preserve">за вимогою </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07500F">
            <w:pPr>
              <w:widowControl w:val="0"/>
              <w:jc w:val="both"/>
              <w:rPr>
                <w:sz w:val="24"/>
              </w:rPr>
            </w:pPr>
            <w:r w:rsidRPr="00595EE1">
              <w:rPr>
                <w:sz w:val="24"/>
              </w:rPr>
              <w:t>3</w:t>
            </w:r>
            <w:r>
              <w:rPr>
                <w:sz w:val="24"/>
              </w:rPr>
              <w:t>1</w:t>
            </w:r>
            <w:r w:rsidRPr="00595EE1">
              <w:rPr>
                <w:sz w:val="24"/>
              </w:rPr>
              <w:t>. Формування та подання до Інституту модернізації змісту освіти відомостей про фактичні контингенти учнів, які в навчальному році використовують підручники та навчальну літературу</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Pr>
                <w:sz w:val="24"/>
              </w:rPr>
              <w:t>листопад</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Данілова Т. В.</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07500F">
            <w:pPr>
              <w:widowControl w:val="0"/>
              <w:jc w:val="both"/>
              <w:rPr>
                <w:sz w:val="24"/>
              </w:rPr>
            </w:pPr>
            <w:r w:rsidRPr="00595EE1">
              <w:rPr>
                <w:sz w:val="24"/>
              </w:rPr>
              <w:t>3</w:t>
            </w:r>
            <w:r>
              <w:rPr>
                <w:sz w:val="24"/>
              </w:rPr>
              <w:t>2</w:t>
            </w:r>
            <w:r w:rsidRPr="00595EE1">
              <w:rPr>
                <w:sz w:val="24"/>
              </w:rPr>
              <w:t>. Формування звіту щодо впровадження заходів скорочення та заміщення споживання природного газу на об’єктах закладів освіти обласного підпорядкування</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щомісячно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Романова Л. Л.</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052E4B" w:rsidRDefault="005C6638" w:rsidP="0007500F">
            <w:pPr>
              <w:widowControl w:val="0"/>
              <w:jc w:val="both"/>
              <w:rPr>
                <w:sz w:val="24"/>
              </w:rPr>
            </w:pPr>
            <w:r>
              <w:rPr>
                <w:color w:val="000000"/>
                <w:sz w:val="24"/>
              </w:rPr>
              <w:t xml:space="preserve">33. Підготовка </w:t>
            </w:r>
            <w:r w:rsidRPr="00052E4B">
              <w:rPr>
                <w:color w:val="000000"/>
                <w:sz w:val="24"/>
              </w:rPr>
              <w:t>інформації щодо автоматизації баз даних енергетичних та експлуатаційних характеристик будівель, на виконання Програми дій Уряду за підтримки проєкту міжнародної технічної допомоги «Реформа у сфері енергоефективності в Україні» Німецького товариства міжнародного співробітництва (GIZ).</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6B537B">
            <w:pPr>
              <w:widowControl w:val="0"/>
              <w:jc w:val="center"/>
              <w:rPr>
                <w:sz w:val="24"/>
              </w:rPr>
            </w:pPr>
            <w:r w:rsidRPr="00595EE1">
              <w:rPr>
                <w:sz w:val="24"/>
              </w:rPr>
              <w:t>щомісячно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6B537B">
            <w:pPr>
              <w:widowControl w:val="0"/>
              <w:jc w:val="center"/>
              <w:rPr>
                <w:sz w:val="24"/>
              </w:rPr>
            </w:pPr>
            <w:r w:rsidRPr="00595EE1">
              <w:rPr>
                <w:sz w:val="24"/>
              </w:rPr>
              <w:t>Мазур Л. Д.,</w:t>
            </w:r>
          </w:p>
          <w:p w:rsidR="005C6638" w:rsidRPr="00595EE1" w:rsidRDefault="005C6638" w:rsidP="006B537B">
            <w:pPr>
              <w:widowControl w:val="0"/>
              <w:jc w:val="center"/>
              <w:rPr>
                <w:sz w:val="24"/>
              </w:rPr>
            </w:pPr>
            <w:r w:rsidRPr="00595EE1">
              <w:rPr>
                <w:sz w:val="24"/>
              </w:rPr>
              <w:t>Романова Л. Л.</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07500F">
            <w:pPr>
              <w:widowControl w:val="0"/>
              <w:jc w:val="both"/>
              <w:rPr>
                <w:sz w:val="24"/>
              </w:rPr>
            </w:pPr>
            <w:r>
              <w:rPr>
                <w:sz w:val="24"/>
              </w:rPr>
              <w:t>34</w:t>
            </w:r>
            <w:r w:rsidRPr="00595EE1">
              <w:rPr>
                <w:sz w:val="24"/>
              </w:rPr>
              <w:t>. Підготовка інформації щодо забезпечення безпечної експлуатації котелень у закладах та установах бюджетної сфери області та переведення їх на альтернативні види палива</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щомісячно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Романова Л. Л.</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Pr>
                <w:sz w:val="24"/>
              </w:rPr>
              <w:t>35</w:t>
            </w:r>
            <w:r w:rsidRPr="00595EE1">
              <w:rPr>
                <w:sz w:val="24"/>
              </w:rPr>
              <w:t>. Підготовка матеріалів щодо надання (продовження) дозволів оренди частини приміщень пофесійних (професійно-технічних) закладів та направлення  до Міністерства освіти і науки України, Фонд державного майна України</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Пюро І. П.</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Pr>
                <w:sz w:val="24"/>
              </w:rPr>
              <w:t>36</w:t>
            </w:r>
            <w:r w:rsidRPr="00595EE1">
              <w:rPr>
                <w:sz w:val="24"/>
              </w:rPr>
              <w:t>. Підготовка матеріалів щодо списання застарілої техніки та передачі майна закладами обласного підпорядкування з подальшою передачею на розгляд чергових (позачергових) сесій обласної Ради</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Пюро І. П.</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Pr>
                <w:sz w:val="24"/>
              </w:rPr>
              <w:t>37</w:t>
            </w:r>
            <w:r w:rsidRPr="00595EE1">
              <w:rPr>
                <w:sz w:val="24"/>
              </w:rPr>
              <w:t>. Підготовка та подання звіту щодо кількості встановлених приладів обліку теплової енергії в будівлях, в яких розташовані бюджетні установи</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щомісячно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Пюро І. П.</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both"/>
              <w:rPr>
                <w:sz w:val="24"/>
              </w:rPr>
            </w:pPr>
            <w:r>
              <w:rPr>
                <w:sz w:val="24"/>
              </w:rPr>
              <w:t>38</w:t>
            </w:r>
            <w:r w:rsidRPr="00595EE1">
              <w:rPr>
                <w:sz w:val="24"/>
              </w:rPr>
              <w:t>. Підготовка інформації щодо визначення державних інтересів для урахування їх під час розроблення містобудівної документації населених пунктів зонування територій</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Мазур Л. Д.,</w:t>
            </w:r>
          </w:p>
          <w:p w:rsidR="005C6638" w:rsidRPr="00595EE1" w:rsidRDefault="005C6638" w:rsidP="00FD0081">
            <w:pPr>
              <w:widowControl w:val="0"/>
              <w:jc w:val="center"/>
              <w:rPr>
                <w:sz w:val="24"/>
              </w:rPr>
            </w:pPr>
            <w:r w:rsidRPr="00595EE1">
              <w:rPr>
                <w:sz w:val="24"/>
              </w:rPr>
              <w:t>Федяєва Т. А.</w:t>
            </w:r>
          </w:p>
        </w:tc>
      </w:tr>
      <w:tr w:rsidR="005C6638" w:rsidRPr="00595EE1" w:rsidTr="00FD0081">
        <w:trPr>
          <w:trHeight w:val="426"/>
        </w:trPr>
        <w:tc>
          <w:tcPr>
            <w:tcW w:w="57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rPr>
                <w:sz w:val="24"/>
              </w:rPr>
            </w:pPr>
            <w:r>
              <w:rPr>
                <w:sz w:val="24"/>
              </w:rPr>
              <w:t>39</w:t>
            </w:r>
            <w:r w:rsidRPr="00595EE1">
              <w:rPr>
                <w:sz w:val="24"/>
              </w:rPr>
              <w:t>. Розгляд звернень та скарг з різних питань</w:t>
            </w:r>
          </w:p>
        </w:tc>
        <w:tc>
          <w:tcPr>
            <w:tcW w:w="154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widowControl w:val="0"/>
              <w:jc w:val="center"/>
              <w:rPr>
                <w:sz w:val="24"/>
              </w:rPr>
            </w:pPr>
            <w:r w:rsidRPr="00595EE1">
              <w:rPr>
                <w:sz w:val="24"/>
              </w:rPr>
              <w:t>постійно</w:t>
            </w:r>
          </w:p>
        </w:tc>
        <w:tc>
          <w:tcPr>
            <w:tcW w:w="2380" w:type="dxa"/>
            <w:tcBorders>
              <w:top w:val="single" w:sz="4" w:space="0" w:color="auto"/>
              <w:left w:val="single" w:sz="4" w:space="0" w:color="auto"/>
              <w:bottom w:val="single" w:sz="4" w:space="0" w:color="auto"/>
              <w:right w:val="single" w:sz="4" w:space="0" w:color="auto"/>
            </w:tcBorders>
          </w:tcPr>
          <w:p w:rsidR="005C6638" w:rsidRPr="00595EE1" w:rsidRDefault="005C6638" w:rsidP="00FD0081">
            <w:pPr>
              <w:jc w:val="center"/>
              <w:rPr>
                <w:sz w:val="24"/>
              </w:rPr>
            </w:pPr>
            <w:r w:rsidRPr="00595EE1">
              <w:rPr>
                <w:sz w:val="24"/>
              </w:rPr>
              <w:t>Мазур Л. Д.,</w:t>
            </w:r>
          </w:p>
          <w:p w:rsidR="005C6638" w:rsidRPr="00595EE1" w:rsidRDefault="005C6638" w:rsidP="00FD0081">
            <w:pPr>
              <w:jc w:val="center"/>
              <w:rPr>
                <w:sz w:val="24"/>
              </w:rPr>
            </w:pPr>
            <w:r w:rsidRPr="00595EE1">
              <w:rPr>
                <w:sz w:val="24"/>
              </w:rPr>
              <w:t>Федяєва Т. А.,</w:t>
            </w:r>
          </w:p>
          <w:p w:rsidR="005C6638" w:rsidRPr="00595EE1" w:rsidRDefault="005C6638" w:rsidP="00FD0081">
            <w:pPr>
              <w:jc w:val="center"/>
              <w:rPr>
                <w:sz w:val="24"/>
              </w:rPr>
            </w:pPr>
            <w:r w:rsidRPr="00595EE1">
              <w:rPr>
                <w:sz w:val="24"/>
              </w:rPr>
              <w:t>Ткаченко О. І.,</w:t>
            </w:r>
          </w:p>
          <w:p w:rsidR="005C6638" w:rsidRPr="00595EE1" w:rsidRDefault="005C6638" w:rsidP="00FD0081">
            <w:pPr>
              <w:jc w:val="center"/>
              <w:rPr>
                <w:sz w:val="24"/>
              </w:rPr>
            </w:pPr>
            <w:r w:rsidRPr="00595EE1">
              <w:rPr>
                <w:sz w:val="24"/>
              </w:rPr>
              <w:t>Данілова Т. В.,</w:t>
            </w:r>
          </w:p>
          <w:p w:rsidR="005C6638" w:rsidRPr="00595EE1" w:rsidRDefault="005C6638" w:rsidP="00FD0081">
            <w:pPr>
              <w:jc w:val="center"/>
              <w:rPr>
                <w:sz w:val="24"/>
              </w:rPr>
            </w:pPr>
            <w:r w:rsidRPr="00595EE1">
              <w:rPr>
                <w:sz w:val="24"/>
              </w:rPr>
              <w:t>Шляхетнюк А. В.</w:t>
            </w:r>
          </w:p>
          <w:p w:rsidR="005C6638" w:rsidRPr="00595EE1" w:rsidRDefault="005C6638" w:rsidP="00FD0081">
            <w:pPr>
              <w:jc w:val="center"/>
              <w:rPr>
                <w:sz w:val="24"/>
              </w:rPr>
            </w:pPr>
            <w:r w:rsidRPr="00595EE1">
              <w:rPr>
                <w:sz w:val="24"/>
              </w:rPr>
              <w:t>Романова Л. Л.,</w:t>
            </w:r>
          </w:p>
          <w:p w:rsidR="005C6638" w:rsidRPr="00595EE1" w:rsidRDefault="005C6638" w:rsidP="00FD0081">
            <w:pPr>
              <w:jc w:val="center"/>
              <w:rPr>
                <w:sz w:val="24"/>
              </w:rPr>
            </w:pPr>
            <w:r w:rsidRPr="00595EE1">
              <w:rPr>
                <w:sz w:val="24"/>
              </w:rPr>
              <w:t>Горук Н. В.,</w:t>
            </w:r>
          </w:p>
          <w:p w:rsidR="005C6638" w:rsidRPr="00595EE1" w:rsidRDefault="005C6638" w:rsidP="00FD0081">
            <w:pPr>
              <w:jc w:val="center"/>
              <w:rPr>
                <w:sz w:val="24"/>
              </w:rPr>
            </w:pPr>
            <w:r w:rsidRPr="00595EE1">
              <w:rPr>
                <w:sz w:val="24"/>
              </w:rPr>
              <w:t>Пюро І. П.,</w:t>
            </w:r>
          </w:p>
          <w:p w:rsidR="005C6638" w:rsidRPr="00595EE1" w:rsidRDefault="005C6638" w:rsidP="00FD0081">
            <w:pPr>
              <w:jc w:val="center"/>
              <w:rPr>
                <w:sz w:val="24"/>
              </w:rPr>
            </w:pPr>
            <w:r>
              <w:rPr>
                <w:sz w:val="24"/>
              </w:rPr>
              <w:t>Черниш</w:t>
            </w:r>
            <w:r w:rsidRPr="00595EE1">
              <w:rPr>
                <w:sz w:val="24"/>
              </w:rPr>
              <w:t xml:space="preserve"> В. В.,</w:t>
            </w:r>
          </w:p>
          <w:p w:rsidR="005C6638" w:rsidRPr="00595EE1" w:rsidRDefault="005C6638" w:rsidP="00FD0081">
            <w:pPr>
              <w:jc w:val="center"/>
              <w:rPr>
                <w:sz w:val="24"/>
              </w:rPr>
            </w:pPr>
            <w:r w:rsidRPr="00595EE1">
              <w:rPr>
                <w:sz w:val="24"/>
              </w:rPr>
              <w:t>Сергієнко М. В.</w:t>
            </w:r>
          </w:p>
        </w:tc>
      </w:tr>
    </w:tbl>
    <w:p w:rsidR="005C6638" w:rsidRPr="00595EE1" w:rsidRDefault="005C6638" w:rsidP="008B0E39">
      <w:pPr>
        <w:jc w:val="center"/>
      </w:pPr>
    </w:p>
    <w:p w:rsidR="005C6638" w:rsidRDefault="005C6638" w:rsidP="008B0E39">
      <w:pPr>
        <w:ind w:left="360"/>
        <w:jc w:val="center"/>
        <w:rPr>
          <w:rStyle w:val="Strong"/>
        </w:rPr>
      </w:pPr>
      <w:r w:rsidRPr="00595EE1">
        <w:rPr>
          <w:rStyle w:val="Strong"/>
        </w:rPr>
        <w:t>Сектор кадрового та юридичного забезпечення</w:t>
      </w:r>
    </w:p>
    <w:p w:rsidR="005C6638" w:rsidRPr="00595EE1" w:rsidRDefault="005C6638" w:rsidP="008B0E39">
      <w:pPr>
        <w:ind w:left="360"/>
        <w:jc w:val="center"/>
        <w:rPr>
          <w:rStyle w:val="Strong"/>
        </w:rPr>
      </w:pPr>
    </w:p>
    <w:tbl>
      <w:tblPr>
        <w:tblW w:w="9660" w:type="dxa"/>
        <w:tblInd w:w="108" w:type="dxa"/>
        <w:tblLayout w:type="fixed"/>
        <w:tblLook w:val="0000"/>
      </w:tblPr>
      <w:tblGrid>
        <w:gridCol w:w="5180"/>
        <w:gridCol w:w="2113"/>
        <w:gridCol w:w="2367"/>
      </w:tblGrid>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shd w:val="clear" w:color="auto" w:fill="FFFFFF"/>
              <w:autoSpaceDE w:val="0"/>
              <w:autoSpaceDN w:val="0"/>
              <w:adjustRightInd w:val="0"/>
              <w:contextualSpacing/>
              <w:jc w:val="both"/>
              <w:rPr>
                <w:rStyle w:val="Strong"/>
              </w:rPr>
            </w:pPr>
            <w:r>
              <w:rPr>
                <w:rStyle w:val="Strong"/>
              </w:rPr>
              <w:br w:type="page"/>
            </w:r>
          </w:p>
          <w:p w:rsidR="005C6638" w:rsidRPr="00347BD1" w:rsidRDefault="005C6638" w:rsidP="0057593C">
            <w:pPr>
              <w:widowControl w:val="0"/>
              <w:shd w:val="clear" w:color="auto" w:fill="FFFFFF"/>
              <w:autoSpaceDE w:val="0"/>
              <w:autoSpaceDN w:val="0"/>
              <w:adjustRightInd w:val="0"/>
              <w:contextualSpacing/>
              <w:jc w:val="both"/>
              <w:rPr>
                <w:sz w:val="24"/>
              </w:rPr>
            </w:pPr>
            <w:r>
              <w:rPr>
                <w:sz w:val="24"/>
              </w:rPr>
              <w:t xml:space="preserve">Упорядкувати особові справи </w:t>
            </w:r>
            <w:r w:rsidRPr="00347BD1">
              <w:rPr>
                <w:sz w:val="24"/>
              </w:rPr>
              <w:t>працівників Центру матеріально-технічного та інформаційного забезпече</w:t>
            </w:r>
            <w:r>
              <w:rPr>
                <w:sz w:val="24"/>
              </w:rPr>
              <w:t>ння закладів освіти області</w:t>
            </w:r>
            <w:r w:rsidRPr="00347BD1">
              <w:rPr>
                <w:sz w:val="24"/>
              </w:rPr>
              <w:t xml:space="preserve"> тощо</w:t>
            </w:r>
            <w:r>
              <w:rPr>
                <w:sz w:val="24"/>
              </w:rPr>
              <w:t>.</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Січень</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Pr>
                <w:sz w:val="24"/>
              </w:rPr>
              <w:t>Оновити</w:t>
            </w:r>
            <w:r w:rsidRPr="00347BD1">
              <w:rPr>
                <w:sz w:val="24"/>
              </w:rPr>
              <w:t xml:space="preserve"> бази даних щодо наявності юридичних та правових служб </w:t>
            </w:r>
            <w:r>
              <w:rPr>
                <w:sz w:val="24"/>
              </w:rPr>
              <w:t>в органах управління освітою</w:t>
            </w:r>
            <w:r w:rsidRPr="00347BD1">
              <w:rPr>
                <w:sz w:val="24"/>
              </w:rPr>
              <w:t>, підпорядкованих Департаменту закладів, установ, організацій</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березень</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pStyle w:val="BodyText"/>
              <w:spacing w:after="0"/>
              <w:contextualSpacing/>
              <w:rPr>
                <w:sz w:val="24"/>
              </w:rPr>
            </w:pPr>
            <w:r w:rsidRPr="00347BD1">
              <w:rPr>
                <w:sz w:val="24"/>
              </w:rPr>
              <w:t>Координувати роботу щодо організації захисту персональних даних у Цент</w:t>
            </w:r>
            <w:r>
              <w:rPr>
                <w:sz w:val="24"/>
              </w:rPr>
              <w:t>рі</w:t>
            </w:r>
            <w:r w:rsidRPr="00347BD1">
              <w:rPr>
                <w:sz w:val="24"/>
              </w:rPr>
              <w:t xml:space="preserve"> матеріально-технічного та інформаційного забезпечення закладів освіти області.</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Pr>
                <w:sz w:val="24"/>
              </w:rPr>
              <w:t>Стахова А.А.</w:t>
            </w:r>
          </w:p>
          <w:p w:rsidR="005C6638" w:rsidRPr="00347BD1" w:rsidRDefault="005C6638" w:rsidP="0057593C">
            <w:pPr>
              <w:widowControl w:val="0"/>
              <w:contextualSpacing/>
              <w:jc w:val="center"/>
              <w:rPr>
                <w:sz w:val="24"/>
              </w:rPr>
            </w:pPr>
            <w:r>
              <w:rPr>
                <w:sz w:val="24"/>
              </w:rPr>
              <w:t>Танасієнко В.О.</w:t>
            </w:r>
          </w:p>
          <w:p w:rsidR="005C6638" w:rsidRPr="00347BD1" w:rsidRDefault="005C6638" w:rsidP="0057593C">
            <w:pPr>
              <w:widowControl w:val="0"/>
              <w:contextualSpacing/>
              <w:jc w:val="center"/>
              <w:rPr>
                <w:sz w:val="24"/>
              </w:rPr>
            </w:pPr>
          </w:p>
        </w:tc>
      </w:tr>
      <w:tr w:rsidR="005C6638" w:rsidRPr="00347BD1" w:rsidTr="0057593C">
        <w:trPr>
          <w:trHeight w:val="337"/>
        </w:trPr>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 xml:space="preserve">Забезпечувати проведення заходів щодо профілактичної та роз’яснювальної роботи, </w:t>
            </w:r>
            <w:r w:rsidRPr="00FF22BD">
              <w:rPr>
                <w:sz w:val="22"/>
              </w:rPr>
              <w:t xml:space="preserve">узагальнювати результати </w:t>
            </w:r>
            <w:r>
              <w:rPr>
                <w:sz w:val="22"/>
              </w:rPr>
              <w:t xml:space="preserve">виконання </w:t>
            </w:r>
            <w:r w:rsidRPr="00FF22BD">
              <w:rPr>
                <w:bCs/>
                <w:color w:val="333333"/>
                <w:sz w:val="24"/>
                <w:szCs w:val="32"/>
                <w:shd w:val="clear" w:color="auto" w:fill="FFFFFF"/>
              </w:rPr>
              <w:t xml:space="preserve">Закону України </w:t>
            </w:r>
            <w:r>
              <w:rPr>
                <w:bCs/>
                <w:color w:val="333333"/>
                <w:sz w:val="24"/>
                <w:szCs w:val="32"/>
                <w:shd w:val="clear" w:color="auto" w:fill="FFFFFF"/>
              </w:rPr>
              <w:t>«</w:t>
            </w:r>
            <w:r w:rsidRPr="00FF22BD">
              <w:rPr>
                <w:bCs/>
                <w:color w:val="333333"/>
                <w:sz w:val="24"/>
                <w:szCs w:val="32"/>
                <w:shd w:val="clear" w:color="auto" w:fill="FFFFFF"/>
              </w:rPr>
              <w:t>Про захист населення від інфекційних хвороб</w:t>
            </w:r>
            <w:r>
              <w:rPr>
                <w:bCs/>
                <w:color w:val="333333"/>
                <w:sz w:val="24"/>
                <w:szCs w:val="32"/>
                <w:shd w:val="clear" w:color="auto" w:fill="FFFFFF"/>
              </w:rPr>
              <w:t>»</w:t>
            </w:r>
            <w:r w:rsidRPr="00FF22BD">
              <w:rPr>
                <w:bCs/>
                <w:color w:val="333333"/>
                <w:sz w:val="24"/>
                <w:szCs w:val="32"/>
                <w:shd w:val="clear" w:color="auto" w:fill="FFFFFF"/>
              </w:rPr>
              <w:t xml:space="preserve"> від </w:t>
            </w:r>
            <w:r>
              <w:rPr>
                <w:bCs/>
                <w:color w:val="333333"/>
                <w:sz w:val="24"/>
                <w:szCs w:val="32"/>
                <w:shd w:val="clear" w:color="auto" w:fill="FFFFFF"/>
              </w:rPr>
              <w:pgNum/>
            </w:r>
            <w:r>
              <w:rPr>
                <w:bCs/>
                <w:color w:val="333333"/>
                <w:sz w:val="24"/>
                <w:szCs w:val="32"/>
                <w:shd w:val="clear" w:color="auto" w:fill="FFFFFF"/>
              </w:rPr>
              <w:t>роектів</w:t>
            </w:r>
            <w:r>
              <w:rPr>
                <w:bCs/>
                <w:color w:val="333333"/>
                <w:sz w:val="24"/>
                <w:szCs w:val="32"/>
                <w:shd w:val="clear" w:color="auto" w:fill="FFFFFF"/>
              </w:rPr>
              <w:pgNum/>
            </w:r>
            <w:r>
              <w:rPr>
                <w:bCs/>
                <w:color w:val="333333"/>
                <w:sz w:val="24"/>
                <w:szCs w:val="32"/>
                <w:shd w:val="clear" w:color="auto" w:fill="FFFFFF"/>
              </w:rPr>
              <w:t>русної</w:t>
            </w:r>
            <w:r w:rsidRPr="00FF22BD">
              <w:rPr>
                <w:bCs/>
                <w:color w:val="333333"/>
                <w:sz w:val="24"/>
                <w:szCs w:val="32"/>
                <w:shd w:val="clear" w:color="auto" w:fill="FFFFFF"/>
              </w:rPr>
              <w:t xml:space="preserve"> хвороби (COVID-19) від 13.04.2020 №555-ІХ</w:t>
            </w:r>
            <w:r>
              <w:rPr>
                <w:bCs/>
                <w:color w:val="333333"/>
                <w:sz w:val="24"/>
                <w:szCs w:val="32"/>
                <w:shd w:val="clear" w:color="auto" w:fill="FFFFFF"/>
              </w:rPr>
              <w:t>, тощо.</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Забезпечувати своєчасну підготовку відповідей на запити громадян щодо публічної інформації, яка знаходиться у розпорядженні Центру матеріально-технічного та інформаційного забезпечення закладів освіти області</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pStyle w:val="BodyText"/>
              <w:spacing w:after="0"/>
              <w:contextualSpacing/>
              <w:rPr>
                <w:sz w:val="24"/>
              </w:rPr>
            </w:pPr>
            <w:r w:rsidRPr="00347BD1">
              <w:rPr>
                <w:sz w:val="24"/>
              </w:rPr>
              <w:t>Здійснювати організаційні заходи щодо забезпечення доступу до публічної інформації Центру матеріально-технічного та інформаційного забезпечення закладів освіти області</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80" w:type="dxa"/>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Забезпечити своєчасну підготовку нагородних матеріалів на</w:t>
            </w:r>
            <w:r>
              <w:rPr>
                <w:sz w:val="24"/>
              </w:rPr>
              <w:t xml:space="preserve"> </w:t>
            </w:r>
            <w:r w:rsidRPr="00347BD1">
              <w:rPr>
                <w:sz w:val="24"/>
              </w:rPr>
              <w:t>працівників Центру матеріально-технічного та інформаційного забезпечення закладів освіти області</w:t>
            </w:r>
          </w:p>
        </w:tc>
        <w:tc>
          <w:tcPr>
            <w:tcW w:w="2113" w:type="dxa"/>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 xml:space="preserve"> Узагальн</w:t>
            </w:r>
            <w:r>
              <w:rPr>
                <w:sz w:val="24"/>
              </w:rPr>
              <w:t>ювати інформацію</w:t>
            </w:r>
            <w:r w:rsidRPr="00347BD1">
              <w:rPr>
                <w:sz w:val="24"/>
              </w:rPr>
              <w:t xml:space="preserve"> органів управління освітою області:</w:t>
            </w:r>
          </w:p>
          <w:p w:rsidR="005C6638" w:rsidRPr="00347BD1" w:rsidRDefault="005C6638" w:rsidP="007B2C39">
            <w:pPr>
              <w:widowControl w:val="0"/>
              <w:numPr>
                <w:ilvl w:val="0"/>
                <w:numId w:val="19"/>
              </w:numPr>
              <w:shd w:val="clear" w:color="auto" w:fill="FFFFFF"/>
              <w:autoSpaceDE w:val="0"/>
              <w:autoSpaceDN w:val="0"/>
              <w:adjustRightInd w:val="0"/>
              <w:ind w:left="0" w:firstLine="0"/>
              <w:contextualSpacing/>
              <w:jc w:val="both"/>
              <w:rPr>
                <w:sz w:val="24"/>
              </w:rPr>
            </w:pPr>
            <w:r w:rsidRPr="00347BD1">
              <w:rPr>
                <w:sz w:val="24"/>
              </w:rPr>
              <w:t xml:space="preserve">про </w:t>
            </w:r>
            <w:r>
              <w:rPr>
                <w:sz w:val="24"/>
              </w:rPr>
              <w:t>стан вакцинації у закладах освіти області (ЗДО, ЗЗСО) подання на МОН</w:t>
            </w:r>
            <w:r w:rsidRPr="00347BD1">
              <w:rPr>
                <w:sz w:val="24"/>
              </w:rPr>
              <w:t>;</w:t>
            </w:r>
          </w:p>
          <w:p w:rsidR="005C6638" w:rsidRPr="00347BD1" w:rsidRDefault="005C6638" w:rsidP="007B2C39">
            <w:pPr>
              <w:widowControl w:val="0"/>
              <w:numPr>
                <w:ilvl w:val="0"/>
                <w:numId w:val="19"/>
              </w:numPr>
              <w:shd w:val="clear" w:color="auto" w:fill="FFFFFF"/>
              <w:autoSpaceDE w:val="0"/>
              <w:autoSpaceDN w:val="0"/>
              <w:adjustRightInd w:val="0"/>
              <w:ind w:left="0" w:firstLine="0"/>
              <w:contextualSpacing/>
              <w:jc w:val="both"/>
              <w:rPr>
                <w:sz w:val="24"/>
              </w:rPr>
            </w:pPr>
            <w:r>
              <w:rPr>
                <w:sz w:val="24"/>
              </w:rPr>
              <w:t>про захворюваність учнів та працівників закладів освіти області (ЗДО, ЗЗСО) подання на МОН</w:t>
            </w:r>
            <w:r w:rsidRPr="00347BD1">
              <w:rPr>
                <w:sz w:val="24"/>
              </w:rPr>
              <w:t>;</w:t>
            </w:r>
          </w:p>
          <w:p w:rsidR="005C6638" w:rsidRDefault="005C6638" w:rsidP="007B2C39">
            <w:pPr>
              <w:widowControl w:val="0"/>
              <w:numPr>
                <w:ilvl w:val="0"/>
                <w:numId w:val="19"/>
              </w:numPr>
              <w:shd w:val="clear" w:color="auto" w:fill="FFFFFF"/>
              <w:autoSpaceDE w:val="0"/>
              <w:autoSpaceDN w:val="0"/>
              <w:adjustRightInd w:val="0"/>
              <w:ind w:left="0" w:firstLine="0"/>
              <w:contextualSpacing/>
              <w:jc w:val="both"/>
              <w:rPr>
                <w:sz w:val="24"/>
              </w:rPr>
            </w:pPr>
            <w:r>
              <w:rPr>
                <w:sz w:val="24"/>
              </w:rPr>
              <w:t>про відсторонених працівників закладів освіти області (ЗДО, ЗЗСО) подання на МОН;</w:t>
            </w:r>
          </w:p>
          <w:p w:rsidR="005C6638" w:rsidRPr="00347BD1" w:rsidRDefault="005C6638" w:rsidP="007B2C39">
            <w:pPr>
              <w:widowControl w:val="0"/>
              <w:numPr>
                <w:ilvl w:val="0"/>
                <w:numId w:val="19"/>
              </w:numPr>
              <w:shd w:val="clear" w:color="auto" w:fill="FFFFFF"/>
              <w:autoSpaceDE w:val="0"/>
              <w:autoSpaceDN w:val="0"/>
              <w:adjustRightInd w:val="0"/>
              <w:ind w:left="0" w:firstLine="0"/>
              <w:contextualSpacing/>
              <w:jc w:val="both"/>
              <w:rPr>
                <w:sz w:val="24"/>
              </w:rPr>
            </w:pPr>
            <w:r>
              <w:rPr>
                <w:sz w:val="24"/>
              </w:rPr>
              <w:t>інші поточні інформації.</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p>
          <w:p w:rsidR="005C6638" w:rsidRPr="00347BD1" w:rsidRDefault="005C6638" w:rsidP="0057593C">
            <w:pPr>
              <w:widowControl w:val="0"/>
              <w:contextualSpacing/>
              <w:jc w:val="center"/>
              <w:rPr>
                <w:sz w:val="24"/>
              </w:rPr>
            </w:pPr>
          </w:p>
          <w:p w:rsidR="005C6638" w:rsidRPr="00347BD1" w:rsidRDefault="005C6638" w:rsidP="0057593C">
            <w:pPr>
              <w:widowControl w:val="0"/>
              <w:contextualSpacing/>
              <w:jc w:val="center"/>
              <w:rPr>
                <w:sz w:val="24"/>
              </w:rPr>
            </w:pPr>
            <w:r>
              <w:rPr>
                <w:sz w:val="24"/>
              </w:rPr>
              <w:t>Щоденно</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Здійсн</w:t>
            </w:r>
            <w:r>
              <w:rPr>
                <w:sz w:val="24"/>
              </w:rPr>
              <w:t xml:space="preserve">ювати </w:t>
            </w:r>
            <w:r w:rsidRPr="00347BD1">
              <w:rPr>
                <w:sz w:val="24"/>
              </w:rPr>
              <w:t>правов</w:t>
            </w:r>
            <w:r>
              <w:rPr>
                <w:sz w:val="24"/>
              </w:rPr>
              <w:t>у</w:t>
            </w:r>
            <w:r w:rsidRPr="00347BD1">
              <w:rPr>
                <w:sz w:val="24"/>
              </w:rPr>
              <w:t xml:space="preserve"> експертиз</w:t>
            </w:r>
            <w:r>
              <w:rPr>
                <w:sz w:val="24"/>
              </w:rPr>
              <w:t>у</w:t>
            </w:r>
            <w:r w:rsidRPr="00347BD1">
              <w:rPr>
                <w:sz w:val="24"/>
              </w:rPr>
              <w:t xml:space="preserve"> та візування </w:t>
            </w:r>
            <w:r>
              <w:rPr>
                <w:sz w:val="24"/>
              </w:rPr>
              <w:pgNum/>
            </w:r>
            <w:r>
              <w:rPr>
                <w:sz w:val="24"/>
              </w:rPr>
              <w:t xml:space="preserve">роектів наказів </w:t>
            </w:r>
            <w:r w:rsidRPr="00347BD1">
              <w:rPr>
                <w:sz w:val="24"/>
              </w:rPr>
              <w:t>Центру матеріально-технічного та інформаційного забезпечення закладів освіти області</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p w:rsidR="005C6638" w:rsidRPr="00347BD1" w:rsidRDefault="005C6638" w:rsidP="0057593C">
            <w:pPr>
              <w:widowControl w:val="0"/>
              <w:contextualSpacing/>
              <w:rPr>
                <w:sz w:val="24"/>
              </w:rPr>
            </w:pP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Здійсн</w:t>
            </w:r>
            <w:r>
              <w:rPr>
                <w:sz w:val="24"/>
              </w:rPr>
              <w:t>ювати</w:t>
            </w:r>
            <w:r w:rsidRPr="00347BD1">
              <w:rPr>
                <w:sz w:val="24"/>
              </w:rPr>
              <w:t xml:space="preserve"> підготовк</w:t>
            </w:r>
            <w:r>
              <w:rPr>
                <w:sz w:val="24"/>
              </w:rPr>
              <w:t>у</w:t>
            </w:r>
            <w:r w:rsidRPr="00347BD1">
              <w:rPr>
                <w:sz w:val="24"/>
              </w:rPr>
              <w:t xml:space="preserve"> та правов</w:t>
            </w:r>
            <w:r>
              <w:rPr>
                <w:sz w:val="24"/>
              </w:rPr>
              <w:t>у</w:t>
            </w:r>
            <w:r w:rsidRPr="00347BD1">
              <w:rPr>
                <w:sz w:val="24"/>
              </w:rPr>
              <w:t xml:space="preserve"> експертизи </w:t>
            </w:r>
            <w:r>
              <w:rPr>
                <w:sz w:val="24"/>
              </w:rPr>
              <w:pgNum/>
            </w:r>
            <w:r>
              <w:rPr>
                <w:sz w:val="24"/>
              </w:rPr>
              <w:t>роектів</w:t>
            </w:r>
            <w:r w:rsidRPr="00347BD1">
              <w:rPr>
                <w:sz w:val="24"/>
              </w:rPr>
              <w:t xml:space="preserve"> рішень обласної Ради Центру матеріально-технічного та інформаційного забезпечення закладів освіти області</w:t>
            </w:r>
            <w:r>
              <w:rPr>
                <w:sz w:val="24"/>
              </w:rPr>
              <w:t xml:space="preserve"> </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Нада</w:t>
            </w:r>
            <w:r>
              <w:rPr>
                <w:sz w:val="24"/>
              </w:rPr>
              <w:t xml:space="preserve">вати </w:t>
            </w:r>
            <w:r w:rsidRPr="00347BD1">
              <w:rPr>
                <w:sz w:val="24"/>
              </w:rPr>
              <w:t>правов</w:t>
            </w:r>
            <w:r>
              <w:rPr>
                <w:sz w:val="24"/>
              </w:rPr>
              <w:t>у</w:t>
            </w:r>
            <w:r w:rsidRPr="00347BD1">
              <w:rPr>
                <w:sz w:val="24"/>
              </w:rPr>
              <w:t xml:space="preserve"> методичн</w:t>
            </w:r>
            <w:r>
              <w:rPr>
                <w:sz w:val="24"/>
              </w:rPr>
              <w:t>у</w:t>
            </w:r>
            <w:r w:rsidRPr="00347BD1">
              <w:rPr>
                <w:sz w:val="24"/>
              </w:rPr>
              <w:t xml:space="preserve"> допомог</w:t>
            </w:r>
            <w:r>
              <w:rPr>
                <w:sz w:val="24"/>
              </w:rPr>
              <w:t>у</w:t>
            </w:r>
            <w:r w:rsidRPr="00347BD1">
              <w:rPr>
                <w:sz w:val="24"/>
              </w:rPr>
              <w:t xml:space="preserve"> та консультаці</w:t>
            </w:r>
            <w:r>
              <w:rPr>
                <w:sz w:val="24"/>
              </w:rPr>
              <w:t>ю</w:t>
            </w:r>
            <w:r w:rsidRPr="00347BD1">
              <w:rPr>
                <w:sz w:val="24"/>
              </w:rPr>
              <w:t xml:space="preserve"> з питань розробки статутних документів закладами освіти, що є об’єктами права спільної власності територіальних громад, селищ, міст Вінницької області, управління якими здійснює Вінницька обласна Рада</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pStyle w:val="BodyText"/>
              <w:spacing w:after="0"/>
              <w:contextualSpacing/>
              <w:rPr>
                <w:sz w:val="24"/>
              </w:rPr>
            </w:pPr>
            <w:r>
              <w:rPr>
                <w:sz w:val="24"/>
              </w:rPr>
              <w:t>Проводити</w:t>
            </w:r>
            <w:r w:rsidRPr="00347BD1">
              <w:rPr>
                <w:sz w:val="24"/>
              </w:rPr>
              <w:t xml:space="preserve"> систематизаці</w:t>
            </w:r>
            <w:r>
              <w:rPr>
                <w:sz w:val="24"/>
              </w:rPr>
              <w:t>ю</w:t>
            </w:r>
            <w:r w:rsidRPr="00347BD1">
              <w:rPr>
                <w:sz w:val="24"/>
              </w:rPr>
              <w:t xml:space="preserve"> нормативно-правових актів Центру матеріально-технічного та інформаційного забезпечення закладів освіти області</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pStyle w:val="BodyText"/>
              <w:spacing w:after="0"/>
              <w:contextualSpacing/>
              <w:rPr>
                <w:sz w:val="24"/>
              </w:rPr>
            </w:pPr>
            <w:r>
              <w:rPr>
                <w:sz w:val="24"/>
              </w:rPr>
              <w:t>Брати у</w:t>
            </w:r>
            <w:r w:rsidRPr="00347BD1">
              <w:rPr>
                <w:sz w:val="24"/>
              </w:rPr>
              <w:t>часть у розгляді скарг, заяв, звернень громадян, інформаційних запитів та запитів народних депутатів</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Здійсн</w:t>
            </w:r>
            <w:r>
              <w:rPr>
                <w:sz w:val="24"/>
              </w:rPr>
              <w:t>ювати моніторинг</w:t>
            </w:r>
            <w:r w:rsidRPr="00347BD1">
              <w:rPr>
                <w:sz w:val="24"/>
              </w:rPr>
              <w:t xml:space="preserve"> новел законодавства</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pStyle w:val="BodyText"/>
              <w:spacing w:after="0"/>
              <w:contextualSpacing/>
              <w:rPr>
                <w:sz w:val="24"/>
              </w:rPr>
            </w:pPr>
            <w:r w:rsidRPr="00347BD1">
              <w:rPr>
                <w:sz w:val="24"/>
              </w:rPr>
              <w:t xml:space="preserve">Правовий аналіз </w:t>
            </w:r>
            <w:r>
              <w:rPr>
                <w:sz w:val="24"/>
              </w:rPr>
              <w:pgNum/>
            </w:r>
            <w:r>
              <w:rPr>
                <w:sz w:val="24"/>
              </w:rPr>
              <w:t>роектів</w:t>
            </w:r>
            <w:r w:rsidRPr="00347BD1">
              <w:rPr>
                <w:sz w:val="24"/>
              </w:rPr>
              <w:t xml:space="preserve"> нормативно-правових актів та надання (</w:t>
            </w:r>
            <w:r>
              <w:rPr>
                <w:sz w:val="24"/>
              </w:rPr>
              <w:t>з</w:t>
            </w:r>
            <w:r w:rsidRPr="00347BD1">
              <w:rPr>
                <w:sz w:val="24"/>
              </w:rPr>
              <w:t>а необхідністю) пропозицій до них</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Інформува</w:t>
            </w:r>
            <w:r>
              <w:rPr>
                <w:sz w:val="24"/>
              </w:rPr>
              <w:t>ти</w:t>
            </w:r>
            <w:r w:rsidRPr="00347BD1">
              <w:rPr>
                <w:sz w:val="24"/>
              </w:rPr>
              <w:t xml:space="preserve"> та консульт</w:t>
            </w:r>
            <w:r>
              <w:rPr>
                <w:sz w:val="24"/>
              </w:rPr>
              <w:t>увати</w:t>
            </w:r>
            <w:r w:rsidRPr="00347BD1">
              <w:rPr>
                <w:sz w:val="24"/>
              </w:rPr>
              <w:t xml:space="preserve"> з питань освітнього, трудового законо</w:t>
            </w:r>
            <w:r>
              <w:rPr>
                <w:sz w:val="24"/>
              </w:rPr>
              <w:t>давства підпорядкованих установ.</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Правова експертиза договорів та угод , що укладаються Центр</w:t>
            </w:r>
            <w:r>
              <w:rPr>
                <w:sz w:val="24"/>
              </w:rPr>
              <w:t>ом</w:t>
            </w:r>
            <w:r w:rsidRPr="00347BD1">
              <w:rPr>
                <w:sz w:val="24"/>
              </w:rPr>
              <w:t xml:space="preserve"> матеріально-технічного та інформаційного забезпечення закладів освіти області</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Ведення претензійно-позовної роботи</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Pr>
                <w:sz w:val="24"/>
              </w:rPr>
              <w:t>П</w:t>
            </w:r>
            <w:r w:rsidRPr="00347BD1">
              <w:rPr>
                <w:sz w:val="24"/>
              </w:rPr>
              <w:t>редставл</w:t>
            </w:r>
            <w:r>
              <w:rPr>
                <w:sz w:val="24"/>
              </w:rPr>
              <w:t xml:space="preserve">яти </w:t>
            </w:r>
            <w:r w:rsidRPr="00347BD1">
              <w:rPr>
                <w:sz w:val="24"/>
              </w:rPr>
              <w:t xml:space="preserve">в установленому законодавством порядку інтересів Департаменту освіти і науки </w:t>
            </w:r>
            <w:r>
              <w:rPr>
                <w:sz w:val="24"/>
              </w:rPr>
              <w:t>(</w:t>
            </w:r>
            <w:r w:rsidRPr="00347BD1">
              <w:rPr>
                <w:sz w:val="24"/>
              </w:rPr>
              <w:t xml:space="preserve">в </w:t>
            </w:r>
            <w:r>
              <w:rPr>
                <w:sz w:val="24"/>
              </w:rPr>
              <w:t>стадії ліквідації).</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contextualSpacing/>
              <w:jc w:val="center"/>
              <w:rPr>
                <w:sz w:val="24"/>
              </w:rPr>
            </w:pPr>
          </w:p>
          <w:p w:rsidR="005C6638" w:rsidRPr="00347BD1" w:rsidRDefault="005C6638" w:rsidP="0057593C">
            <w:pPr>
              <w:widowControl w:val="0"/>
              <w:contextualSpacing/>
              <w:jc w:val="center"/>
              <w:rPr>
                <w:sz w:val="24"/>
              </w:rPr>
            </w:pPr>
            <w:r w:rsidRPr="00347BD1">
              <w:rPr>
                <w:sz w:val="24"/>
              </w:rPr>
              <w:t>Стахова А. А.</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Підготовка та оформлення позовних заяв та інших процесуальних документів</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sidRPr="00347BD1">
              <w:rPr>
                <w:sz w:val="24"/>
              </w:rPr>
              <w:t>Здійсн</w:t>
            </w:r>
            <w:r>
              <w:rPr>
                <w:sz w:val="24"/>
              </w:rPr>
              <w:t>ювати</w:t>
            </w:r>
            <w:r w:rsidRPr="00347BD1">
              <w:rPr>
                <w:sz w:val="24"/>
              </w:rPr>
              <w:t xml:space="preserve"> контрол</w:t>
            </w:r>
            <w:r>
              <w:rPr>
                <w:sz w:val="24"/>
              </w:rPr>
              <w:t>ь</w:t>
            </w:r>
            <w:r w:rsidRPr="00347BD1">
              <w:rPr>
                <w:sz w:val="24"/>
              </w:rPr>
              <w:t xml:space="preserve"> за правильністю застосування законодавства про працю в установах та закладах освіти області</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r w:rsidR="005C6638" w:rsidRPr="00347BD1" w:rsidTr="0057593C">
        <w:tc>
          <w:tcPr>
            <w:tcW w:w="5180" w:type="dxa"/>
            <w:tcBorders>
              <w:top w:val="single" w:sz="4" w:space="0" w:color="auto"/>
              <w:left w:val="single" w:sz="4" w:space="0" w:color="auto"/>
              <w:bottom w:val="single" w:sz="4" w:space="0" w:color="auto"/>
              <w:right w:val="single" w:sz="4" w:space="0" w:color="auto"/>
            </w:tcBorders>
          </w:tcPr>
          <w:p w:rsidR="005C6638" w:rsidRPr="00347BD1" w:rsidRDefault="005C6638" w:rsidP="0057593C">
            <w:pPr>
              <w:widowControl w:val="0"/>
              <w:shd w:val="clear" w:color="auto" w:fill="FFFFFF"/>
              <w:autoSpaceDE w:val="0"/>
              <w:autoSpaceDN w:val="0"/>
              <w:adjustRightInd w:val="0"/>
              <w:contextualSpacing/>
              <w:jc w:val="both"/>
              <w:rPr>
                <w:sz w:val="24"/>
              </w:rPr>
            </w:pPr>
            <w:r>
              <w:rPr>
                <w:sz w:val="24"/>
              </w:rPr>
              <w:t>Брати у</w:t>
            </w:r>
            <w:r w:rsidRPr="00347BD1">
              <w:rPr>
                <w:sz w:val="24"/>
              </w:rPr>
              <w:t>часть у тематичних семінарах, що проводяться органами виконавчої влади, Головним територіальним управлінням юстиції у Вінницькій області</w:t>
            </w:r>
          </w:p>
        </w:tc>
        <w:tc>
          <w:tcPr>
            <w:tcW w:w="2113" w:type="dxa"/>
            <w:tcBorders>
              <w:top w:val="single" w:sz="4" w:space="0" w:color="auto"/>
              <w:left w:val="single" w:sz="4" w:space="0" w:color="auto"/>
              <w:bottom w:val="single" w:sz="4" w:space="0" w:color="auto"/>
              <w:right w:val="single" w:sz="4" w:space="0" w:color="auto"/>
            </w:tcBorders>
            <w:vAlign w:val="center"/>
          </w:tcPr>
          <w:p w:rsidR="005C6638" w:rsidRPr="00347BD1" w:rsidRDefault="005C6638" w:rsidP="0057593C">
            <w:pPr>
              <w:widowControl w:val="0"/>
              <w:contextualSpacing/>
              <w:jc w:val="center"/>
              <w:rPr>
                <w:sz w:val="24"/>
              </w:rPr>
            </w:pPr>
            <w:r w:rsidRPr="00347BD1">
              <w:rPr>
                <w:sz w:val="24"/>
              </w:rPr>
              <w:t>протягом</w:t>
            </w:r>
          </w:p>
          <w:p w:rsidR="005C6638" w:rsidRPr="00347BD1" w:rsidRDefault="005C6638" w:rsidP="0057593C">
            <w:pPr>
              <w:widowControl w:val="0"/>
              <w:contextualSpacing/>
              <w:jc w:val="center"/>
              <w:rPr>
                <w:sz w:val="24"/>
              </w:rPr>
            </w:pPr>
            <w:r w:rsidRPr="00347BD1">
              <w:rPr>
                <w:sz w:val="24"/>
              </w:rPr>
              <w:t>року</w:t>
            </w:r>
          </w:p>
        </w:tc>
        <w:tc>
          <w:tcPr>
            <w:tcW w:w="2367" w:type="dxa"/>
            <w:tcBorders>
              <w:top w:val="single" w:sz="4" w:space="0" w:color="auto"/>
              <w:left w:val="single" w:sz="4" w:space="0" w:color="auto"/>
              <w:bottom w:val="single" w:sz="4" w:space="0" w:color="auto"/>
              <w:right w:val="single" w:sz="4" w:space="0" w:color="auto"/>
            </w:tcBorders>
          </w:tcPr>
          <w:p w:rsidR="005C6638" w:rsidRDefault="005C6638" w:rsidP="0057593C">
            <w:pPr>
              <w:widowControl w:val="0"/>
              <w:contextualSpacing/>
              <w:jc w:val="center"/>
              <w:rPr>
                <w:sz w:val="24"/>
              </w:rPr>
            </w:pPr>
            <w:r w:rsidRPr="00347BD1">
              <w:rPr>
                <w:sz w:val="24"/>
              </w:rPr>
              <w:t>Стахова А. А.</w:t>
            </w:r>
          </w:p>
          <w:p w:rsidR="005C6638" w:rsidRPr="00347BD1" w:rsidRDefault="005C6638" w:rsidP="0057593C">
            <w:pPr>
              <w:widowControl w:val="0"/>
              <w:contextualSpacing/>
              <w:jc w:val="center"/>
              <w:rPr>
                <w:sz w:val="24"/>
              </w:rPr>
            </w:pPr>
            <w:r>
              <w:rPr>
                <w:sz w:val="24"/>
              </w:rPr>
              <w:t>Танасієнко В.О.</w:t>
            </w:r>
          </w:p>
        </w:tc>
      </w:tr>
    </w:tbl>
    <w:p w:rsidR="005C6638" w:rsidRDefault="005C6638">
      <w:pPr>
        <w:rPr>
          <w:rStyle w:val="Strong"/>
        </w:rPr>
      </w:pPr>
    </w:p>
    <w:p w:rsidR="005C6638" w:rsidRDefault="005C6638" w:rsidP="008B0E39">
      <w:pPr>
        <w:jc w:val="center"/>
        <w:rPr>
          <w:b/>
          <w:szCs w:val="28"/>
        </w:rPr>
      </w:pPr>
      <w:r>
        <w:rPr>
          <w:b/>
          <w:szCs w:val="28"/>
        </w:rPr>
        <w:t>Сектор і</w:t>
      </w:r>
      <w:r w:rsidRPr="00595EE1">
        <w:rPr>
          <w:b/>
          <w:szCs w:val="28"/>
        </w:rPr>
        <w:t>нноваційн</w:t>
      </w:r>
      <w:r>
        <w:rPr>
          <w:b/>
          <w:szCs w:val="28"/>
        </w:rPr>
        <w:t>их</w:t>
      </w:r>
      <w:r w:rsidRPr="00595EE1">
        <w:rPr>
          <w:b/>
          <w:szCs w:val="28"/>
        </w:rPr>
        <w:t xml:space="preserve"> технології, комп</w:t>
      </w:r>
      <w:r w:rsidRPr="00595EE1">
        <w:rPr>
          <w:b/>
          <w:szCs w:val="28"/>
          <w:lang w:val="ru-RU"/>
        </w:rPr>
        <w:t>’ютерн</w:t>
      </w:r>
      <w:r>
        <w:rPr>
          <w:b/>
          <w:szCs w:val="28"/>
          <w:lang w:val="ru-RU"/>
        </w:rPr>
        <w:t>ого</w:t>
      </w:r>
      <w:r w:rsidRPr="00595EE1">
        <w:rPr>
          <w:b/>
          <w:szCs w:val="28"/>
          <w:lang w:val="ru-RU"/>
        </w:rPr>
        <w:t xml:space="preserve"> </w:t>
      </w:r>
      <w:r w:rsidRPr="00595EE1">
        <w:rPr>
          <w:b/>
          <w:szCs w:val="28"/>
        </w:rPr>
        <w:t>та інформаційн</w:t>
      </w:r>
      <w:r>
        <w:rPr>
          <w:b/>
          <w:szCs w:val="28"/>
        </w:rPr>
        <w:t>ого</w:t>
      </w:r>
      <w:r w:rsidRPr="00595EE1">
        <w:rPr>
          <w:b/>
          <w:szCs w:val="28"/>
        </w:rPr>
        <w:t xml:space="preserve"> забезпечення</w:t>
      </w:r>
    </w:p>
    <w:p w:rsidR="005C6638" w:rsidRPr="00595EE1" w:rsidRDefault="005C6638" w:rsidP="008B0E39">
      <w:pPr>
        <w:jc w:val="center"/>
        <w:rPr>
          <w:b/>
          <w:szCs w:val="28"/>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00"/>
        <w:gridCol w:w="1680"/>
        <w:gridCol w:w="2380"/>
      </w:tblGrid>
      <w:tr w:rsidR="005C6638" w:rsidRPr="0083689F" w:rsidTr="0057593C">
        <w:trPr>
          <w:trHeight w:val="426"/>
        </w:trPr>
        <w:tc>
          <w:tcPr>
            <w:tcW w:w="5600" w:type="dxa"/>
          </w:tcPr>
          <w:p w:rsidR="005C6638" w:rsidRPr="0083689F" w:rsidRDefault="005C6638" w:rsidP="0057593C">
            <w:pPr>
              <w:contextualSpacing/>
              <w:jc w:val="both"/>
              <w:rPr>
                <w:sz w:val="24"/>
                <w:lang w:eastAsia="ru-RU"/>
              </w:rPr>
            </w:pPr>
            <w:r>
              <w:rPr>
                <w:b/>
                <w:szCs w:val="28"/>
              </w:rPr>
              <w:br w:type="page"/>
            </w:r>
            <w:r w:rsidRPr="0083689F">
              <w:rPr>
                <w:sz w:val="24"/>
              </w:rPr>
              <w:t>1,  Забезпечити виконання Плану дій</w:t>
            </w:r>
            <w:r w:rsidRPr="0083689F">
              <w:rPr>
                <w:sz w:val="24"/>
                <w:lang w:eastAsia="ru-RU"/>
              </w:rPr>
              <w:t xml:space="preserve"> Концепції розвитку природничо-математичної освіти (STEM-освіти)»</w:t>
            </w:r>
          </w:p>
        </w:tc>
        <w:tc>
          <w:tcPr>
            <w:tcW w:w="1680" w:type="dxa"/>
          </w:tcPr>
          <w:p w:rsidR="005C6638" w:rsidRPr="0083689F" w:rsidRDefault="005C6638" w:rsidP="0057593C">
            <w:pPr>
              <w:widowControl w:val="0"/>
              <w:tabs>
                <w:tab w:val="center" w:pos="4819"/>
                <w:tab w:val="right" w:pos="9639"/>
              </w:tabs>
              <w:contextualSpacing/>
              <w:jc w:val="center"/>
              <w:rPr>
                <w:sz w:val="24"/>
              </w:rPr>
            </w:pPr>
            <w:r w:rsidRPr="0083689F">
              <w:rPr>
                <w:sz w:val="24"/>
              </w:rPr>
              <w:t>щоквартально</w:t>
            </w:r>
          </w:p>
        </w:tc>
        <w:tc>
          <w:tcPr>
            <w:tcW w:w="2380" w:type="dxa"/>
          </w:tcPr>
          <w:p w:rsidR="005C6638" w:rsidRPr="0083689F" w:rsidRDefault="005C6638" w:rsidP="0057593C">
            <w:pPr>
              <w:widowControl w:val="0"/>
              <w:tabs>
                <w:tab w:val="center" w:pos="4819"/>
                <w:tab w:val="right" w:pos="9639"/>
              </w:tabs>
              <w:contextualSpacing/>
              <w:rPr>
                <w:sz w:val="24"/>
              </w:rPr>
            </w:pPr>
            <w:r w:rsidRPr="0083689F">
              <w:rPr>
                <w:sz w:val="24"/>
              </w:rPr>
              <w:t>Кисіль Л. В.</w:t>
            </w:r>
          </w:p>
        </w:tc>
      </w:tr>
      <w:tr w:rsidR="005C6638" w:rsidRPr="0083689F" w:rsidTr="0057593C">
        <w:trPr>
          <w:trHeight w:val="426"/>
        </w:trPr>
        <w:tc>
          <w:tcPr>
            <w:tcW w:w="5600" w:type="dxa"/>
          </w:tcPr>
          <w:p w:rsidR="005C6638" w:rsidRPr="0083689F" w:rsidRDefault="005C6638" w:rsidP="0057593C">
            <w:pPr>
              <w:widowControl w:val="0"/>
              <w:contextualSpacing/>
              <w:jc w:val="both"/>
              <w:rPr>
                <w:sz w:val="24"/>
              </w:rPr>
            </w:pPr>
            <w:r>
              <w:rPr>
                <w:sz w:val="24"/>
              </w:rPr>
              <w:t>2</w:t>
            </w:r>
            <w:r w:rsidRPr="0083689F">
              <w:rPr>
                <w:sz w:val="24"/>
              </w:rPr>
              <w:t>. Внести зміни до реєстру обліку навчальних комп’ютерних комплексів, програмного забезпечення, підключення до мережі Інтернет  закладів загальної середньої освіти області</w:t>
            </w:r>
          </w:p>
        </w:tc>
        <w:tc>
          <w:tcPr>
            <w:tcW w:w="1680" w:type="dxa"/>
          </w:tcPr>
          <w:p w:rsidR="005C6638" w:rsidRPr="0083689F" w:rsidRDefault="005C6638" w:rsidP="0057593C">
            <w:pPr>
              <w:widowControl w:val="0"/>
              <w:tabs>
                <w:tab w:val="center" w:pos="4819"/>
                <w:tab w:val="right" w:pos="9639"/>
              </w:tabs>
              <w:contextualSpacing/>
              <w:jc w:val="center"/>
              <w:rPr>
                <w:sz w:val="24"/>
              </w:rPr>
            </w:pPr>
            <w:r w:rsidRPr="0083689F">
              <w:rPr>
                <w:sz w:val="24"/>
              </w:rPr>
              <w:t>щоквартально</w:t>
            </w:r>
          </w:p>
          <w:p w:rsidR="005C6638" w:rsidRPr="0083689F" w:rsidRDefault="005C6638" w:rsidP="0057593C">
            <w:pPr>
              <w:widowControl w:val="0"/>
              <w:tabs>
                <w:tab w:val="center" w:pos="4819"/>
                <w:tab w:val="right" w:pos="9639"/>
              </w:tabs>
              <w:contextualSpacing/>
              <w:jc w:val="center"/>
              <w:rPr>
                <w:sz w:val="24"/>
              </w:rPr>
            </w:pPr>
            <w:r w:rsidRPr="0083689F">
              <w:rPr>
                <w:sz w:val="24"/>
              </w:rPr>
              <w:t>за потреби</w:t>
            </w:r>
          </w:p>
          <w:p w:rsidR="005C6638" w:rsidRPr="0083689F" w:rsidRDefault="005C6638" w:rsidP="0057593C">
            <w:pPr>
              <w:widowControl w:val="0"/>
              <w:tabs>
                <w:tab w:val="center" w:pos="4819"/>
                <w:tab w:val="right" w:pos="9639"/>
              </w:tabs>
              <w:contextualSpacing/>
              <w:jc w:val="center"/>
              <w:rPr>
                <w:sz w:val="24"/>
              </w:rPr>
            </w:pPr>
          </w:p>
        </w:tc>
        <w:tc>
          <w:tcPr>
            <w:tcW w:w="2380" w:type="dxa"/>
          </w:tcPr>
          <w:p w:rsidR="005C6638" w:rsidRPr="0083689F" w:rsidRDefault="005C6638" w:rsidP="0057593C">
            <w:pPr>
              <w:widowControl w:val="0"/>
              <w:tabs>
                <w:tab w:val="center" w:pos="4819"/>
                <w:tab w:val="right" w:pos="9639"/>
              </w:tabs>
              <w:contextualSpacing/>
              <w:rPr>
                <w:sz w:val="24"/>
              </w:rPr>
            </w:pPr>
            <w:r w:rsidRPr="0083689F">
              <w:rPr>
                <w:sz w:val="24"/>
              </w:rPr>
              <w:t>Кисіль Л. В.</w:t>
            </w:r>
          </w:p>
          <w:p w:rsidR="005C6638" w:rsidRPr="0083689F" w:rsidRDefault="005C6638" w:rsidP="0057593C">
            <w:pPr>
              <w:widowControl w:val="0"/>
              <w:tabs>
                <w:tab w:val="center" w:pos="4819"/>
                <w:tab w:val="right" w:pos="9639"/>
              </w:tabs>
              <w:contextualSpacing/>
              <w:rPr>
                <w:sz w:val="24"/>
              </w:rPr>
            </w:pPr>
            <w:r w:rsidRPr="0083689F">
              <w:rPr>
                <w:sz w:val="24"/>
              </w:rPr>
              <w:t>Вовчок Р.В.</w:t>
            </w:r>
          </w:p>
        </w:tc>
      </w:tr>
      <w:tr w:rsidR="005C6638" w:rsidRPr="0083689F" w:rsidTr="0057593C">
        <w:trPr>
          <w:trHeight w:val="426"/>
        </w:trPr>
        <w:tc>
          <w:tcPr>
            <w:tcW w:w="5600" w:type="dxa"/>
          </w:tcPr>
          <w:p w:rsidR="005C6638" w:rsidRPr="0083689F" w:rsidRDefault="005C6638" w:rsidP="0057593C">
            <w:pPr>
              <w:widowControl w:val="0"/>
              <w:contextualSpacing/>
              <w:rPr>
                <w:sz w:val="24"/>
              </w:rPr>
            </w:pPr>
            <w:r>
              <w:rPr>
                <w:sz w:val="24"/>
              </w:rPr>
              <w:t>3</w:t>
            </w:r>
            <w:r w:rsidRPr="0083689F">
              <w:rPr>
                <w:sz w:val="24"/>
              </w:rPr>
              <w:t xml:space="preserve">. Здійснювати обслуговування та профілактику обчислювальної техніки Центру та Департаменту </w:t>
            </w:r>
            <w:r>
              <w:rPr>
                <w:sz w:val="24"/>
              </w:rPr>
              <w:t>гуманітарної політики</w:t>
            </w:r>
            <w:r w:rsidRPr="0083689F">
              <w:rPr>
                <w:sz w:val="24"/>
              </w:rPr>
              <w:t xml:space="preserve"> облдержадміністрації</w:t>
            </w:r>
          </w:p>
        </w:tc>
        <w:tc>
          <w:tcPr>
            <w:tcW w:w="1680" w:type="dxa"/>
          </w:tcPr>
          <w:p w:rsidR="005C6638" w:rsidRPr="0083689F" w:rsidRDefault="005C6638" w:rsidP="0057593C">
            <w:pPr>
              <w:widowControl w:val="0"/>
              <w:tabs>
                <w:tab w:val="center" w:pos="4819"/>
                <w:tab w:val="right" w:pos="9639"/>
              </w:tabs>
              <w:contextualSpacing/>
              <w:jc w:val="center"/>
              <w:rPr>
                <w:sz w:val="24"/>
              </w:rPr>
            </w:pPr>
            <w:r w:rsidRPr="0083689F">
              <w:rPr>
                <w:sz w:val="24"/>
              </w:rPr>
              <w:t>протягом року</w:t>
            </w:r>
          </w:p>
        </w:tc>
        <w:tc>
          <w:tcPr>
            <w:tcW w:w="2380" w:type="dxa"/>
          </w:tcPr>
          <w:p w:rsidR="005C6638" w:rsidRPr="0083689F" w:rsidRDefault="005C6638" w:rsidP="0057593C">
            <w:pPr>
              <w:widowControl w:val="0"/>
              <w:tabs>
                <w:tab w:val="center" w:pos="4819"/>
                <w:tab w:val="right" w:pos="9639"/>
              </w:tabs>
              <w:contextualSpacing/>
              <w:rPr>
                <w:sz w:val="24"/>
              </w:rPr>
            </w:pPr>
            <w:r w:rsidRPr="0083689F">
              <w:rPr>
                <w:sz w:val="24"/>
              </w:rPr>
              <w:t>Прядко О. О.</w:t>
            </w:r>
          </w:p>
        </w:tc>
      </w:tr>
      <w:tr w:rsidR="005C6638" w:rsidRPr="0083689F" w:rsidTr="0057593C">
        <w:trPr>
          <w:trHeight w:val="426"/>
        </w:trPr>
        <w:tc>
          <w:tcPr>
            <w:tcW w:w="5600" w:type="dxa"/>
          </w:tcPr>
          <w:p w:rsidR="005C6638" w:rsidRPr="0083689F" w:rsidRDefault="005C6638" w:rsidP="0057593C">
            <w:pPr>
              <w:widowControl w:val="0"/>
              <w:contextualSpacing/>
              <w:rPr>
                <w:sz w:val="24"/>
              </w:rPr>
            </w:pPr>
            <w:r>
              <w:rPr>
                <w:sz w:val="24"/>
              </w:rPr>
              <w:t>4</w:t>
            </w:r>
            <w:r w:rsidRPr="0083689F">
              <w:rPr>
                <w:sz w:val="24"/>
              </w:rPr>
              <w:t>. Надавати практичну допомогу та консультації працівникам Департаменту, органів управління освітою з питань придбання, встановлення, використання комп</w:t>
            </w:r>
            <w:r>
              <w:rPr>
                <w:sz w:val="24"/>
              </w:rPr>
              <w:t>’</w:t>
            </w:r>
            <w:r w:rsidRPr="0083689F">
              <w:rPr>
                <w:sz w:val="24"/>
              </w:rPr>
              <w:t>ютерно</w:t>
            </w:r>
            <w:r>
              <w:rPr>
                <w:sz w:val="24"/>
              </w:rPr>
              <w:t>го обладнання</w:t>
            </w:r>
            <w:r w:rsidRPr="0083689F">
              <w:rPr>
                <w:sz w:val="24"/>
              </w:rPr>
              <w:t xml:space="preserve">, користування електронною поштою, системою документообігу «Освіта-документ», мережею Інтернет та з питань </w:t>
            </w:r>
            <w:r>
              <w:rPr>
                <w:sz w:val="24"/>
              </w:rPr>
              <w:t xml:space="preserve"> публічних </w:t>
            </w:r>
            <w:r w:rsidRPr="0083689F">
              <w:rPr>
                <w:sz w:val="24"/>
              </w:rPr>
              <w:t>закупівель</w:t>
            </w:r>
          </w:p>
        </w:tc>
        <w:tc>
          <w:tcPr>
            <w:tcW w:w="1680" w:type="dxa"/>
          </w:tcPr>
          <w:p w:rsidR="005C6638" w:rsidRPr="0083689F" w:rsidRDefault="005C6638" w:rsidP="0057593C">
            <w:pPr>
              <w:widowControl w:val="0"/>
              <w:tabs>
                <w:tab w:val="center" w:pos="4819"/>
                <w:tab w:val="right" w:pos="9639"/>
              </w:tabs>
              <w:contextualSpacing/>
              <w:jc w:val="center"/>
              <w:rPr>
                <w:sz w:val="24"/>
              </w:rPr>
            </w:pPr>
            <w:r w:rsidRPr="0083689F">
              <w:rPr>
                <w:sz w:val="24"/>
              </w:rPr>
              <w:t>протягом року</w:t>
            </w:r>
          </w:p>
        </w:tc>
        <w:tc>
          <w:tcPr>
            <w:tcW w:w="2380" w:type="dxa"/>
          </w:tcPr>
          <w:p w:rsidR="005C6638" w:rsidRPr="0083689F" w:rsidRDefault="005C6638" w:rsidP="0057593C">
            <w:pPr>
              <w:widowControl w:val="0"/>
              <w:tabs>
                <w:tab w:val="center" w:pos="4819"/>
                <w:tab w:val="right" w:pos="9639"/>
              </w:tabs>
              <w:contextualSpacing/>
              <w:rPr>
                <w:sz w:val="24"/>
              </w:rPr>
            </w:pPr>
            <w:r w:rsidRPr="0083689F">
              <w:rPr>
                <w:sz w:val="24"/>
              </w:rPr>
              <w:t>Кисіль Л. В.,</w:t>
            </w:r>
          </w:p>
          <w:p w:rsidR="005C6638" w:rsidRPr="0083689F" w:rsidRDefault="005C6638" w:rsidP="0057593C">
            <w:pPr>
              <w:widowControl w:val="0"/>
              <w:tabs>
                <w:tab w:val="center" w:pos="4819"/>
                <w:tab w:val="right" w:pos="9639"/>
              </w:tabs>
              <w:contextualSpacing/>
              <w:rPr>
                <w:sz w:val="24"/>
              </w:rPr>
            </w:pPr>
            <w:r w:rsidRPr="0083689F">
              <w:rPr>
                <w:sz w:val="24"/>
              </w:rPr>
              <w:t>працівники відділу</w:t>
            </w:r>
          </w:p>
        </w:tc>
      </w:tr>
      <w:tr w:rsidR="005C6638" w:rsidRPr="0083689F" w:rsidTr="0057593C">
        <w:trPr>
          <w:trHeight w:val="426"/>
        </w:trPr>
        <w:tc>
          <w:tcPr>
            <w:tcW w:w="5600" w:type="dxa"/>
          </w:tcPr>
          <w:p w:rsidR="005C6638" w:rsidRPr="0083689F" w:rsidRDefault="005C6638" w:rsidP="0057593C">
            <w:pPr>
              <w:widowControl w:val="0"/>
              <w:contextualSpacing/>
              <w:jc w:val="both"/>
              <w:rPr>
                <w:sz w:val="24"/>
              </w:rPr>
            </w:pPr>
            <w:r>
              <w:rPr>
                <w:sz w:val="24"/>
              </w:rPr>
              <w:t>5. Здійснювати технічне забезпечення проведення онлайн-нарад</w:t>
            </w:r>
            <w:r w:rsidRPr="0083689F">
              <w:rPr>
                <w:sz w:val="24"/>
              </w:rPr>
              <w:t xml:space="preserve"> </w:t>
            </w:r>
            <w:r>
              <w:rPr>
                <w:sz w:val="24"/>
              </w:rPr>
              <w:t>(</w:t>
            </w:r>
            <w:r>
              <w:rPr>
                <w:sz w:val="24"/>
                <w:lang w:val="en-US"/>
              </w:rPr>
              <w:t>Zoom</w:t>
            </w:r>
            <w:r w:rsidRPr="007B2C39">
              <w:rPr>
                <w:sz w:val="24"/>
              </w:rPr>
              <w:t xml:space="preserve">) </w:t>
            </w:r>
            <w:r w:rsidRPr="0083689F">
              <w:rPr>
                <w:sz w:val="24"/>
              </w:rPr>
              <w:t>з Міністерством освіти і науки України, органами управління освітою, закладами освіти області</w:t>
            </w:r>
            <w:r>
              <w:rPr>
                <w:sz w:val="24"/>
              </w:rPr>
              <w:t>.</w:t>
            </w:r>
          </w:p>
        </w:tc>
        <w:tc>
          <w:tcPr>
            <w:tcW w:w="1680" w:type="dxa"/>
          </w:tcPr>
          <w:p w:rsidR="005C6638" w:rsidRPr="0083689F" w:rsidRDefault="005C6638" w:rsidP="0057593C">
            <w:pPr>
              <w:widowControl w:val="0"/>
              <w:tabs>
                <w:tab w:val="center" w:pos="4819"/>
                <w:tab w:val="right" w:pos="9639"/>
              </w:tabs>
              <w:contextualSpacing/>
              <w:jc w:val="center"/>
              <w:rPr>
                <w:sz w:val="24"/>
              </w:rPr>
            </w:pPr>
            <w:r w:rsidRPr="0083689F">
              <w:rPr>
                <w:sz w:val="24"/>
              </w:rPr>
              <w:t>Постійно</w:t>
            </w:r>
          </w:p>
          <w:p w:rsidR="005C6638" w:rsidRPr="0083689F" w:rsidRDefault="005C6638" w:rsidP="0057593C">
            <w:pPr>
              <w:widowControl w:val="0"/>
              <w:tabs>
                <w:tab w:val="center" w:pos="4819"/>
                <w:tab w:val="right" w:pos="9639"/>
              </w:tabs>
              <w:contextualSpacing/>
              <w:jc w:val="center"/>
              <w:rPr>
                <w:sz w:val="24"/>
              </w:rPr>
            </w:pPr>
          </w:p>
        </w:tc>
        <w:tc>
          <w:tcPr>
            <w:tcW w:w="2380" w:type="dxa"/>
          </w:tcPr>
          <w:p w:rsidR="005C6638" w:rsidRPr="0083689F" w:rsidRDefault="005C6638" w:rsidP="0057593C">
            <w:pPr>
              <w:widowControl w:val="0"/>
              <w:tabs>
                <w:tab w:val="center" w:pos="4819"/>
                <w:tab w:val="right" w:pos="9639"/>
              </w:tabs>
              <w:contextualSpacing/>
              <w:rPr>
                <w:sz w:val="24"/>
              </w:rPr>
            </w:pPr>
            <w:r w:rsidRPr="0083689F">
              <w:rPr>
                <w:sz w:val="24"/>
              </w:rPr>
              <w:t>Кисіль Л. В.,</w:t>
            </w:r>
          </w:p>
          <w:p w:rsidR="005C6638" w:rsidRPr="0083689F" w:rsidRDefault="005C6638" w:rsidP="0057593C">
            <w:pPr>
              <w:widowControl w:val="0"/>
              <w:tabs>
                <w:tab w:val="center" w:pos="4819"/>
                <w:tab w:val="right" w:pos="9639"/>
              </w:tabs>
              <w:contextualSpacing/>
              <w:rPr>
                <w:sz w:val="24"/>
              </w:rPr>
            </w:pPr>
            <w:r w:rsidRPr="0083689F">
              <w:rPr>
                <w:sz w:val="24"/>
              </w:rPr>
              <w:t>Прядко О. О.</w:t>
            </w:r>
          </w:p>
        </w:tc>
      </w:tr>
      <w:tr w:rsidR="005C6638" w:rsidRPr="0083689F" w:rsidTr="0057593C">
        <w:trPr>
          <w:trHeight w:val="426"/>
        </w:trPr>
        <w:tc>
          <w:tcPr>
            <w:tcW w:w="5600" w:type="dxa"/>
          </w:tcPr>
          <w:p w:rsidR="005C6638" w:rsidRDefault="005C6638" w:rsidP="0057593C">
            <w:pPr>
              <w:widowControl w:val="0"/>
              <w:contextualSpacing/>
              <w:jc w:val="both"/>
              <w:rPr>
                <w:sz w:val="24"/>
              </w:rPr>
            </w:pPr>
            <w:r>
              <w:rPr>
                <w:sz w:val="24"/>
              </w:rPr>
              <w:t>6.</w:t>
            </w:r>
            <w:r w:rsidRPr="0083689F">
              <w:rPr>
                <w:sz w:val="24"/>
              </w:rPr>
              <w:t xml:space="preserve">Готувати </w:t>
            </w:r>
            <w:r>
              <w:rPr>
                <w:sz w:val="24"/>
              </w:rPr>
              <w:t xml:space="preserve">презентаційні матеріали </w:t>
            </w:r>
            <w:r w:rsidRPr="0083689F">
              <w:rPr>
                <w:sz w:val="24"/>
              </w:rPr>
              <w:t xml:space="preserve">та забезпечувати технічний супровід матеріалів колегії Департаменту </w:t>
            </w:r>
            <w:r>
              <w:rPr>
                <w:sz w:val="24"/>
              </w:rPr>
              <w:t>гуманітарної політики</w:t>
            </w:r>
            <w:r w:rsidRPr="0083689F">
              <w:rPr>
                <w:sz w:val="24"/>
              </w:rPr>
              <w:t xml:space="preserve"> облдержадміністрації, нарад за участю директора Департаменту</w:t>
            </w:r>
            <w:r>
              <w:rPr>
                <w:sz w:val="24"/>
              </w:rPr>
              <w:t>.</w:t>
            </w:r>
          </w:p>
        </w:tc>
        <w:tc>
          <w:tcPr>
            <w:tcW w:w="1680" w:type="dxa"/>
          </w:tcPr>
          <w:p w:rsidR="005C6638" w:rsidRPr="006C3FD8" w:rsidRDefault="005C6638" w:rsidP="0057593C">
            <w:pPr>
              <w:widowControl w:val="0"/>
              <w:tabs>
                <w:tab w:val="center" w:pos="4819"/>
                <w:tab w:val="right" w:pos="9639"/>
              </w:tabs>
              <w:contextualSpacing/>
              <w:jc w:val="center"/>
              <w:rPr>
                <w:sz w:val="24"/>
              </w:rPr>
            </w:pPr>
            <w:r w:rsidRPr="006C3FD8">
              <w:rPr>
                <w:sz w:val="24"/>
              </w:rPr>
              <w:t>Постійно</w:t>
            </w:r>
          </w:p>
          <w:p w:rsidR="005C6638" w:rsidRPr="006C3FD8" w:rsidRDefault="005C6638" w:rsidP="0057593C">
            <w:pPr>
              <w:widowControl w:val="0"/>
              <w:tabs>
                <w:tab w:val="center" w:pos="4819"/>
                <w:tab w:val="right" w:pos="9639"/>
              </w:tabs>
              <w:contextualSpacing/>
              <w:jc w:val="center"/>
              <w:rPr>
                <w:sz w:val="24"/>
              </w:rPr>
            </w:pPr>
            <w:r w:rsidRPr="006C3FD8">
              <w:rPr>
                <w:sz w:val="24"/>
              </w:rPr>
              <w:tab/>
              <w:t>Кисіль Л. В.,</w:t>
            </w:r>
          </w:p>
          <w:p w:rsidR="005C6638" w:rsidRPr="0083689F" w:rsidRDefault="005C6638" w:rsidP="0057593C">
            <w:pPr>
              <w:widowControl w:val="0"/>
              <w:tabs>
                <w:tab w:val="center" w:pos="4819"/>
                <w:tab w:val="right" w:pos="9639"/>
              </w:tabs>
              <w:contextualSpacing/>
              <w:jc w:val="center"/>
              <w:rPr>
                <w:sz w:val="24"/>
              </w:rPr>
            </w:pPr>
          </w:p>
        </w:tc>
        <w:tc>
          <w:tcPr>
            <w:tcW w:w="2380" w:type="dxa"/>
          </w:tcPr>
          <w:p w:rsidR="005C6638" w:rsidRPr="006C3FD8" w:rsidRDefault="005C6638" w:rsidP="0057593C">
            <w:pPr>
              <w:widowControl w:val="0"/>
              <w:tabs>
                <w:tab w:val="center" w:pos="4819"/>
                <w:tab w:val="right" w:pos="9639"/>
              </w:tabs>
              <w:contextualSpacing/>
              <w:rPr>
                <w:sz w:val="24"/>
              </w:rPr>
            </w:pPr>
            <w:r>
              <w:rPr>
                <w:sz w:val="24"/>
              </w:rPr>
              <w:t>Кисіль Л.В.</w:t>
            </w:r>
          </w:p>
          <w:p w:rsidR="005C6638" w:rsidRDefault="005C6638" w:rsidP="0057593C">
            <w:pPr>
              <w:widowControl w:val="0"/>
              <w:tabs>
                <w:tab w:val="center" w:pos="4819"/>
                <w:tab w:val="right" w:pos="9639"/>
              </w:tabs>
              <w:contextualSpacing/>
              <w:rPr>
                <w:sz w:val="24"/>
              </w:rPr>
            </w:pPr>
            <w:r w:rsidRPr="006C3FD8">
              <w:rPr>
                <w:sz w:val="24"/>
              </w:rPr>
              <w:t>Прядко О. О.</w:t>
            </w:r>
          </w:p>
          <w:p w:rsidR="005C6638" w:rsidRPr="0083689F" w:rsidRDefault="005C6638" w:rsidP="0057593C">
            <w:pPr>
              <w:widowControl w:val="0"/>
              <w:tabs>
                <w:tab w:val="center" w:pos="4819"/>
                <w:tab w:val="right" w:pos="9639"/>
              </w:tabs>
              <w:contextualSpacing/>
              <w:rPr>
                <w:sz w:val="24"/>
              </w:rPr>
            </w:pPr>
            <w:r>
              <w:rPr>
                <w:sz w:val="24"/>
              </w:rPr>
              <w:t>Вовчок Р.В.</w:t>
            </w:r>
          </w:p>
        </w:tc>
      </w:tr>
      <w:tr w:rsidR="005C6638" w:rsidRPr="0083689F" w:rsidTr="0057593C">
        <w:trPr>
          <w:trHeight w:val="426"/>
        </w:trPr>
        <w:tc>
          <w:tcPr>
            <w:tcW w:w="5600" w:type="dxa"/>
          </w:tcPr>
          <w:p w:rsidR="005C6638" w:rsidRPr="0083689F" w:rsidRDefault="005C6638" w:rsidP="0057593C">
            <w:pPr>
              <w:widowControl w:val="0"/>
              <w:contextualSpacing/>
              <w:jc w:val="both"/>
              <w:rPr>
                <w:sz w:val="24"/>
              </w:rPr>
            </w:pPr>
            <w:r>
              <w:rPr>
                <w:sz w:val="24"/>
              </w:rPr>
              <w:t>7</w:t>
            </w:r>
            <w:r w:rsidRPr="0083689F">
              <w:rPr>
                <w:sz w:val="24"/>
              </w:rPr>
              <w:t>.</w:t>
            </w:r>
            <w:r>
              <w:rPr>
                <w:sz w:val="24"/>
              </w:rPr>
              <w:t xml:space="preserve"> </w:t>
            </w:r>
            <w:r w:rsidRPr="0083689F">
              <w:rPr>
                <w:sz w:val="24"/>
              </w:rPr>
              <w:t xml:space="preserve">Забезпечувати функціонування сайту </w:t>
            </w:r>
            <w:r>
              <w:rPr>
                <w:sz w:val="24"/>
              </w:rPr>
              <w:t xml:space="preserve">Управління </w:t>
            </w:r>
            <w:r w:rsidRPr="0083689F">
              <w:rPr>
                <w:sz w:val="24"/>
              </w:rPr>
              <w:t xml:space="preserve">освіти і науки </w:t>
            </w:r>
            <w:r>
              <w:rPr>
                <w:sz w:val="24"/>
              </w:rPr>
              <w:t xml:space="preserve">Департаменту </w:t>
            </w:r>
            <w:r w:rsidRPr="0083689F">
              <w:rPr>
                <w:sz w:val="24"/>
              </w:rPr>
              <w:t>облдержадміністрації, інформаційне наповнення та постійне оновлення  інформації на ньому.</w:t>
            </w:r>
          </w:p>
        </w:tc>
        <w:tc>
          <w:tcPr>
            <w:tcW w:w="1680" w:type="dxa"/>
          </w:tcPr>
          <w:p w:rsidR="005C6638" w:rsidRPr="0083689F" w:rsidRDefault="005C6638" w:rsidP="0057593C">
            <w:pPr>
              <w:tabs>
                <w:tab w:val="center" w:pos="4153"/>
                <w:tab w:val="right" w:pos="8306"/>
              </w:tabs>
              <w:contextualSpacing/>
              <w:jc w:val="center"/>
              <w:rPr>
                <w:sz w:val="24"/>
              </w:rPr>
            </w:pPr>
            <w:r w:rsidRPr="0083689F">
              <w:rPr>
                <w:sz w:val="24"/>
              </w:rPr>
              <w:t>Постійно</w:t>
            </w:r>
          </w:p>
        </w:tc>
        <w:tc>
          <w:tcPr>
            <w:tcW w:w="2380" w:type="dxa"/>
          </w:tcPr>
          <w:p w:rsidR="005C6638" w:rsidRPr="0083689F" w:rsidRDefault="005C6638" w:rsidP="0057593C">
            <w:pPr>
              <w:tabs>
                <w:tab w:val="center" w:pos="4153"/>
                <w:tab w:val="right" w:pos="8306"/>
              </w:tabs>
              <w:contextualSpacing/>
              <w:rPr>
                <w:sz w:val="24"/>
              </w:rPr>
            </w:pPr>
            <w:r w:rsidRPr="0083689F">
              <w:rPr>
                <w:sz w:val="24"/>
              </w:rPr>
              <w:t>Прядко О. О.,</w:t>
            </w:r>
          </w:p>
          <w:p w:rsidR="005C6638" w:rsidRPr="0083689F" w:rsidRDefault="005C6638" w:rsidP="0057593C">
            <w:pPr>
              <w:tabs>
                <w:tab w:val="center" w:pos="4153"/>
                <w:tab w:val="right" w:pos="8306"/>
              </w:tabs>
              <w:contextualSpacing/>
              <w:rPr>
                <w:sz w:val="24"/>
              </w:rPr>
            </w:pPr>
            <w:r w:rsidRPr="0083689F">
              <w:rPr>
                <w:sz w:val="24"/>
              </w:rPr>
              <w:t>Кисіль Л. В.</w:t>
            </w:r>
          </w:p>
          <w:p w:rsidR="005C6638" w:rsidRPr="0083689F" w:rsidRDefault="005C6638" w:rsidP="0057593C">
            <w:pPr>
              <w:tabs>
                <w:tab w:val="center" w:pos="4153"/>
                <w:tab w:val="right" w:pos="8306"/>
              </w:tabs>
              <w:contextualSpacing/>
              <w:rPr>
                <w:sz w:val="24"/>
              </w:rPr>
            </w:pPr>
          </w:p>
        </w:tc>
      </w:tr>
      <w:tr w:rsidR="005C6638" w:rsidRPr="0083689F" w:rsidTr="0057593C">
        <w:trPr>
          <w:trHeight w:val="426"/>
        </w:trPr>
        <w:tc>
          <w:tcPr>
            <w:tcW w:w="5600" w:type="dxa"/>
          </w:tcPr>
          <w:p w:rsidR="005C6638" w:rsidRPr="0083689F" w:rsidRDefault="005C6638" w:rsidP="0057593C">
            <w:pPr>
              <w:widowControl w:val="0"/>
              <w:contextualSpacing/>
              <w:jc w:val="both"/>
              <w:rPr>
                <w:sz w:val="24"/>
              </w:rPr>
            </w:pPr>
            <w:r>
              <w:rPr>
                <w:sz w:val="24"/>
              </w:rPr>
              <w:t>8.</w:t>
            </w:r>
            <w:r w:rsidRPr="0083689F">
              <w:rPr>
                <w:sz w:val="24"/>
              </w:rPr>
              <w:t xml:space="preserve"> Організація та проведення для закладів освіти конкурсу на здобуття грантів обласної Ради та обласної державної адміністрації</w:t>
            </w:r>
          </w:p>
        </w:tc>
        <w:tc>
          <w:tcPr>
            <w:tcW w:w="1680" w:type="dxa"/>
          </w:tcPr>
          <w:p w:rsidR="005C6638" w:rsidRPr="0083689F" w:rsidRDefault="005C6638" w:rsidP="0057593C">
            <w:pPr>
              <w:widowControl w:val="0"/>
              <w:tabs>
                <w:tab w:val="center" w:pos="4819"/>
                <w:tab w:val="right" w:pos="9639"/>
              </w:tabs>
              <w:contextualSpacing/>
              <w:jc w:val="center"/>
              <w:rPr>
                <w:sz w:val="24"/>
              </w:rPr>
            </w:pPr>
            <w:r w:rsidRPr="0083689F">
              <w:rPr>
                <w:sz w:val="24"/>
              </w:rPr>
              <w:t xml:space="preserve">березень </w:t>
            </w:r>
          </w:p>
        </w:tc>
        <w:tc>
          <w:tcPr>
            <w:tcW w:w="2380" w:type="dxa"/>
          </w:tcPr>
          <w:p w:rsidR="005C6638" w:rsidRPr="0083689F" w:rsidRDefault="005C6638" w:rsidP="0057593C">
            <w:pPr>
              <w:tabs>
                <w:tab w:val="center" w:pos="4153"/>
                <w:tab w:val="right" w:pos="8306"/>
              </w:tabs>
              <w:contextualSpacing/>
              <w:rPr>
                <w:sz w:val="24"/>
              </w:rPr>
            </w:pPr>
            <w:r w:rsidRPr="0083689F">
              <w:rPr>
                <w:sz w:val="24"/>
              </w:rPr>
              <w:t>Буняк В.В.</w:t>
            </w:r>
          </w:p>
          <w:p w:rsidR="005C6638" w:rsidRPr="0083689F" w:rsidRDefault="005C6638" w:rsidP="0057593C">
            <w:pPr>
              <w:widowControl w:val="0"/>
              <w:tabs>
                <w:tab w:val="center" w:pos="4819"/>
                <w:tab w:val="right" w:pos="9639"/>
              </w:tabs>
              <w:contextualSpacing/>
              <w:rPr>
                <w:sz w:val="24"/>
              </w:rPr>
            </w:pPr>
            <w:r w:rsidRPr="0083689F">
              <w:rPr>
                <w:sz w:val="24"/>
              </w:rPr>
              <w:t>Кисіль Л. В.,</w:t>
            </w:r>
          </w:p>
          <w:p w:rsidR="005C6638" w:rsidRPr="0083689F" w:rsidRDefault="005C6638" w:rsidP="0057593C">
            <w:pPr>
              <w:widowControl w:val="0"/>
              <w:tabs>
                <w:tab w:val="center" w:pos="4819"/>
                <w:tab w:val="right" w:pos="9639"/>
              </w:tabs>
              <w:contextualSpacing/>
              <w:rPr>
                <w:sz w:val="24"/>
              </w:rPr>
            </w:pPr>
            <w:r w:rsidRPr="0083689F">
              <w:rPr>
                <w:sz w:val="24"/>
              </w:rPr>
              <w:t>працівники відділу</w:t>
            </w:r>
          </w:p>
          <w:p w:rsidR="005C6638" w:rsidRPr="0083689F" w:rsidRDefault="005C6638" w:rsidP="0057593C">
            <w:pPr>
              <w:widowControl w:val="0"/>
              <w:tabs>
                <w:tab w:val="center" w:pos="4819"/>
                <w:tab w:val="right" w:pos="9639"/>
              </w:tabs>
              <w:contextualSpacing/>
              <w:rPr>
                <w:sz w:val="24"/>
              </w:rPr>
            </w:pPr>
          </w:p>
        </w:tc>
      </w:tr>
      <w:tr w:rsidR="005C6638" w:rsidRPr="0083689F" w:rsidTr="0057593C">
        <w:trPr>
          <w:trHeight w:val="426"/>
        </w:trPr>
        <w:tc>
          <w:tcPr>
            <w:tcW w:w="5600" w:type="dxa"/>
          </w:tcPr>
          <w:p w:rsidR="005C6638" w:rsidRPr="0083689F" w:rsidRDefault="005C6638" w:rsidP="0057593C">
            <w:pPr>
              <w:widowControl w:val="0"/>
              <w:contextualSpacing/>
              <w:jc w:val="both"/>
              <w:rPr>
                <w:sz w:val="24"/>
              </w:rPr>
            </w:pPr>
            <w:r>
              <w:rPr>
                <w:sz w:val="24"/>
              </w:rPr>
              <w:t>9</w:t>
            </w:r>
            <w:r w:rsidRPr="0083689F">
              <w:rPr>
                <w:sz w:val="24"/>
              </w:rPr>
              <w:t>. Проводити моніторинг використання коштів субвенції на придбання комп’ютерного обладнання, обладнання для кабінетів природно-математичних предметів, STEM-лабораторй та послуг з доступу до мережі Інтернет.</w:t>
            </w:r>
          </w:p>
        </w:tc>
        <w:tc>
          <w:tcPr>
            <w:tcW w:w="1680" w:type="dxa"/>
          </w:tcPr>
          <w:p w:rsidR="005C6638" w:rsidRPr="0083689F" w:rsidRDefault="005C6638" w:rsidP="0057593C">
            <w:pPr>
              <w:tabs>
                <w:tab w:val="center" w:pos="4153"/>
                <w:tab w:val="right" w:pos="8306"/>
              </w:tabs>
              <w:contextualSpacing/>
              <w:jc w:val="center"/>
              <w:rPr>
                <w:sz w:val="24"/>
              </w:rPr>
            </w:pPr>
            <w:r w:rsidRPr="0083689F">
              <w:rPr>
                <w:sz w:val="24"/>
              </w:rPr>
              <w:t>Кожного місяця</w:t>
            </w:r>
          </w:p>
        </w:tc>
        <w:tc>
          <w:tcPr>
            <w:tcW w:w="2380" w:type="dxa"/>
          </w:tcPr>
          <w:p w:rsidR="005C6638" w:rsidRPr="0083689F" w:rsidRDefault="005C6638" w:rsidP="0057593C">
            <w:pPr>
              <w:tabs>
                <w:tab w:val="center" w:pos="4153"/>
                <w:tab w:val="right" w:pos="8306"/>
              </w:tabs>
              <w:contextualSpacing/>
              <w:rPr>
                <w:sz w:val="24"/>
              </w:rPr>
            </w:pPr>
            <w:r w:rsidRPr="0083689F">
              <w:rPr>
                <w:sz w:val="24"/>
              </w:rPr>
              <w:t>Кисіль Л. В.</w:t>
            </w:r>
          </w:p>
          <w:p w:rsidR="005C6638" w:rsidRPr="0083689F" w:rsidRDefault="005C6638" w:rsidP="0057593C">
            <w:pPr>
              <w:tabs>
                <w:tab w:val="center" w:pos="4153"/>
                <w:tab w:val="right" w:pos="8306"/>
              </w:tabs>
              <w:contextualSpacing/>
              <w:rPr>
                <w:sz w:val="24"/>
              </w:rPr>
            </w:pPr>
            <w:r w:rsidRPr="0083689F">
              <w:rPr>
                <w:sz w:val="24"/>
              </w:rPr>
              <w:t>Вовчок Р.В.</w:t>
            </w:r>
          </w:p>
          <w:p w:rsidR="005C6638" w:rsidRPr="0083689F" w:rsidRDefault="005C6638" w:rsidP="0057593C">
            <w:pPr>
              <w:tabs>
                <w:tab w:val="center" w:pos="4153"/>
                <w:tab w:val="right" w:pos="8306"/>
              </w:tabs>
              <w:contextualSpacing/>
              <w:rPr>
                <w:sz w:val="24"/>
              </w:rPr>
            </w:pPr>
          </w:p>
        </w:tc>
      </w:tr>
      <w:tr w:rsidR="005C6638" w:rsidRPr="0083689F" w:rsidTr="0057593C">
        <w:trPr>
          <w:trHeight w:val="426"/>
        </w:trPr>
        <w:tc>
          <w:tcPr>
            <w:tcW w:w="5600" w:type="dxa"/>
          </w:tcPr>
          <w:p w:rsidR="005C6638" w:rsidRPr="0083689F" w:rsidRDefault="005C6638" w:rsidP="0057593C">
            <w:pPr>
              <w:widowControl w:val="0"/>
              <w:contextualSpacing/>
              <w:jc w:val="both"/>
              <w:rPr>
                <w:sz w:val="24"/>
              </w:rPr>
            </w:pPr>
            <w:r>
              <w:rPr>
                <w:sz w:val="24"/>
              </w:rPr>
              <w:t>10. Брати</w:t>
            </w:r>
            <w:bookmarkStart w:id="0" w:name="_GoBack"/>
            <w:bookmarkEnd w:id="0"/>
            <w:r w:rsidRPr="00A11AD1">
              <w:rPr>
                <w:sz w:val="24"/>
              </w:rPr>
              <w:t xml:space="preserve"> участь у семінарах з питань електронного урядування, інформаційної війни та інформаційної безпеки</w:t>
            </w:r>
            <w:r w:rsidRPr="00A11AD1">
              <w:rPr>
                <w:sz w:val="24"/>
              </w:rPr>
              <w:tab/>
            </w:r>
            <w:r w:rsidRPr="00A11AD1">
              <w:rPr>
                <w:sz w:val="24"/>
              </w:rPr>
              <w:tab/>
            </w:r>
            <w:r w:rsidRPr="00A11AD1">
              <w:rPr>
                <w:sz w:val="24"/>
              </w:rPr>
              <w:tab/>
            </w:r>
          </w:p>
        </w:tc>
        <w:tc>
          <w:tcPr>
            <w:tcW w:w="1680" w:type="dxa"/>
          </w:tcPr>
          <w:p w:rsidR="005C6638" w:rsidRPr="0083689F" w:rsidRDefault="005C6638" w:rsidP="0057593C">
            <w:pPr>
              <w:widowControl w:val="0"/>
              <w:tabs>
                <w:tab w:val="center" w:pos="4819"/>
                <w:tab w:val="right" w:pos="9639"/>
              </w:tabs>
              <w:contextualSpacing/>
              <w:jc w:val="center"/>
              <w:rPr>
                <w:sz w:val="24"/>
              </w:rPr>
            </w:pPr>
            <w:r w:rsidRPr="00A11AD1">
              <w:rPr>
                <w:sz w:val="24"/>
              </w:rPr>
              <w:t>постійно</w:t>
            </w:r>
          </w:p>
        </w:tc>
        <w:tc>
          <w:tcPr>
            <w:tcW w:w="2380" w:type="dxa"/>
          </w:tcPr>
          <w:p w:rsidR="005C6638" w:rsidRDefault="005C6638" w:rsidP="0057593C">
            <w:pPr>
              <w:widowControl w:val="0"/>
              <w:contextualSpacing/>
              <w:rPr>
                <w:sz w:val="24"/>
              </w:rPr>
            </w:pPr>
            <w:r w:rsidRPr="00A11AD1">
              <w:rPr>
                <w:sz w:val="24"/>
              </w:rPr>
              <w:t>Кисіль Л. В.,</w:t>
            </w:r>
          </w:p>
          <w:p w:rsidR="005C6638" w:rsidRPr="00A11AD1" w:rsidRDefault="005C6638" w:rsidP="0057593C">
            <w:pPr>
              <w:widowControl w:val="0"/>
              <w:contextualSpacing/>
              <w:rPr>
                <w:sz w:val="24"/>
              </w:rPr>
            </w:pPr>
            <w:r w:rsidRPr="00A11AD1">
              <w:rPr>
                <w:sz w:val="24"/>
              </w:rPr>
              <w:t>Вовчок Р. В.</w:t>
            </w:r>
          </w:p>
          <w:p w:rsidR="005C6638" w:rsidRPr="00A11AD1" w:rsidRDefault="005C6638" w:rsidP="0057593C">
            <w:pPr>
              <w:widowControl w:val="0"/>
              <w:contextualSpacing/>
              <w:rPr>
                <w:sz w:val="24"/>
              </w:rPr>
            </w:pPr>
            <w:r w:rsidRPr="00A11AD1">
              <w:rPr>
                <w:sz w:val="24"/>
              </w:rPr>
              <w:t>Прядко О. О.</w:t>
            </w:r>
          </w:p>
          <w:p w:rsidR="005C6638" w:rsidRPr="0083689F" w:rsidRDefault="005C6638" w:rsidP="0057593C">
            <w:pPr>
              <w:widowControl w:val="0"/>
              <w:tabs>
                <w:tab w:val="center" w:pos="4819"/>
                <w:tab w:val="right" w:pos="9639"/>
              </w:tabs>
              <w:contextualSpacing/>
              <w:rPr>
                <w:sz w:val="24"/>
              </w:rPr>
            </w:pPr>
          </w:p>
        </w:tc>
      </w:tr>
      <w:tr w:rsidR="005C6638" w:rsidRPr="0083689F" w:rsidTr="0057593C">
        <w:trPr>
          <w:trHeight w:val="670"/>
        </w:trPr>
        <w:tc>
          <w:tcPr>
            <w:tcW w:w="5600" w:type="dxa"/>
          </w:tcPr>
          <w:p w:rsidR="005C6638" w:rsidRPr="0083689F" w:rsidRDefault="005C6638" w:rsidP="0057593C">
            <w:pPr>
              <w:widowControl w:val="0"/>
              <w:contextualSpacing/>
              <w:jc w:val="both"/>
              <w:rPr>
                <w:sz w:val="24"/>
              </w:rPr>
            </w:pPr>
            <w:r>
              <w:rPr>
                <w:sz w:val="24"/>
              </w:rPr>
              <w:t xml:space="preserve">11. </w:t>
            </w:r>
            <w:r w:rsidRPr="00A11AD1">
              <w:rPr>
                <w:sz w:val="24"/>
              </w:rPr>
              <w:t>Організація та проведення закупівель через електронну систему Прозорро відповідно до Закону України «Про публічні закупівлі»</w:t>
            </w:r>
          </w:p>
        </w:tc>
        <w:tc>
          <w:tcPr>
            <w:tcW w:w="1680" w:type="dxa"/>
          </w:tcPr>
          <w:p w:rsidR="005C6638" w:rsidRPr="0083689F" w:rsidRDefault="005C6638" w:rsidP="0057593C">
            <w:pPr>
              <w:tabs>
                <w:tab w:val="center" w:pos="4153"/>
                <w:tab w:val="right" w:pos="8306"/>
              </w:tabs>
              <w:contextualSpacing/>
              <w:jc w:val="center"/>
              <w:rPr>
                <w:sz w:val="24"/>
              </w:rPr>
            </w:pPr>
            <w:r w:rsidRPr="00A11AD1">
              <w:rPr>
                <w:sz w:val="24"/>
              </w:rPr>
              <w:t>постійно</w:t>
            </w:r>
          </w:p>
        </w:tc>
        <w:tc>
          <w:tcPr>
            <w:tcW w:w="2380" w:type="dxa"/>
          </w:tcPr>
          <w:p w:rsidR="005C6638" w:rsidRPr="00A11AD1" w:rsidRDefault="005C6638" w:rsidP="0057593C">
            <w:pPr>
              <w:widowControl w:val="0"/>
              <w:contextualSpacing/>
              <w:rPr>
                <w:sz w:val="24"/>
              </w:rPr>
            </w:pPr>
            <w:r w:rsidRPr="00A11AD1">
              <w:rPr>
                <w:sz w:val="24"/>
              </w:rPr>
              <w:t>Кисіль Л. В.</w:t>
            </w:r>
          </w:p>
          <w:p w:rsidR="005C6638" w:rsidRPr="0083689F" w:rsidRDefault="005C6638" w:rsidP="0057593C">
            <w:pPr>
              <w:widowControl w:val="0"/>
              <w:contextualSpacing/>
              <w:rPr>
                <w:sz w:val="24"/>
              </w:rPr>
            </w:pPr>
            <w:r w:rsidRPr="00A11AD1">
              <w:rPr>
                <w:sz w:val="24"/>
              </w:rPr>
              <w:t>Вовчок Р. В.</w:t>
            </w:r>
          </w:p>
        </w:tc>
      </w:tr>
      <w:tr w:rsidR="005C6638" w:rsidRPr="0083689F" w:rsidTr="0057593C">
        <w:trPr>
          <w:trHeight w:val="426"/>
        </w:trPr>
        <w:tc>
          <w:tcPr>
            <w:tcW w:w="5600" w:type="dxa"/>
          </w:tcPr>
          <w:p w:rsidR="005C6638" w:rsidRPr="0083689F" w:rsidRDefault="005C6638" w:rsidP="0057593C">
            <w:pPr>
              <w:widowControl w:val="0"/>
              <w:contextualSpacing/>
              <w:jc w:val="both"/>
              <w:rPr>
                <w:sz w:val="24"/>
              </w:rPr>
            </w:pPr>
            <w:r>
              <w:rPr>
                <w:sz w:val="24"/>
              </w:rPr>
              <w:t xml:space="preserve">12. </w:t>
            </w:r>
            <w:r w:rsidRPr="0083689F">
              <w:rPr>
                <w:sz w:val="24"/>
              </w:rPr>
              <w:t xml:space="preserve">Забезпечувати виконання </w:t>
            </w:r>
            <w:r>
              <w:rPr>
                <w:sz w:val="24"/>
              </w:rPr>
              <w:t xml:space="preserve">завдань </w:t>
            </w:r>
            <w:r w:rsidRPr="00A11AD1">
              <w:rPr>
                <w:sz w:val="24"/>
              </w:rPr>
              <w:t>(проект</w:t>
            </w:r>
            <w:r>
              <w:rPr>
                <w:sz w:val="24"/>
              </w:rPr>
              <w:t>ів</w:t>
            </w:r>
            <w:r w:rsidRPr="00A11AD1">
              <w:rPr>
                <w:sz w:val="24"/>
              </w:rPr>
              <w:t>) Національної програми інформатизації</w:t>
            </w:r>
          </w:p>
        </w:tc>
        <w:tc>
          <w:tcPr>
            <w:tcW w:w="1680" w:type="dxa"/>
          </w:tcPr>
          <w:p w:rsidR="005C6638" w:rsidRPr="0083689F" w:rsidRDefault="005C6638" w:rsidP="0057593C">
            <w:pPr>
              <w:tabs>
                <w:tab w:val="center" w:pos="4153"/>
                <w:tab w:val="right" w:pos="8306"/>
              </w:tabs>
              <w:contextualSpacing/>
              <w:jc w:val="center"/>
              <w:rPr>
                <w:sz w:val="24"/>
              </w:rPr>
            </w:pPr>
            <w:r w:rsidRPr="00C535B3">
              <w:rPr>
                <w:sz w:val="24"/>
              </w:rPr>
              <w:t>постійно</w:t>
            </w:r>
            <w:r w:rsidRPr="00C535B3">
              <w:rPr>
                <w:sz w:val="24"/>
              </w:rPr>
              <w:tab/>
              <w:t>Кисіль Л. В.</w:t>
            </w:r>
          </w:p>
        </w:tc>
        <w:tc>
          <w:tcPr>
            <w:tcW w:w="2380" w:type="dxa"/>
          </w:tcPr>
          <w:p w:rsidR="005C6638" w:rsidRPr="0083689F" w:rsidRDefault="005C6638" w:rsidP="0057593C">
            <w:pPr>
              <w:tabs>
                <w:tab w:val="center" w:pos="4153"/>
                <w:tab w:val="right" w:pos="8306"/>
              </w:tabs>
              <w:contextualSpacing/>
              <w:rPr>
                <w:sz w:val="24"/>
              </w:rPr>
            </w:pPr>
            <w:r w:rsidRPr="0083689F">
              <w:rPr>
                <w:sz w:val="24"/>
              </w:rPr>
              <w:t>Кисіль Л. В.</w:t>
            </w:r>
          </w:p>
        </w:tc>
      </w:tr>
    </w:tbl>
    <w:p w:rsidR="005C6638" w:rsidRPr="009558E3" w:rsidRDefault="005C6638" w:rsidP="008B0E39">
      <w:pPr>
        <w:jc w:val="center"/>
        <w:rPr>
          <w:b/>
          <w:bCs/>
        </w:rPr>
      </w:pPr>
      <w:r w:rsidRPr="009558E3">
        <w:rPr>
          <w:b/>
          <w:bCs/>
        </w:rPr>
        <w:t>Сектор супроводження кошторисів, фінансування та звітності</w:t>
      </w:r>
    </w:p>
    <w:p w:rsidR="005C6638" w:rsidRPr="009558E3" w:rsidRDefault="005C6638" w:rsidP="008B0E39">
      <w:pPr>
        <w:jc w:val="center"/>
        <w:rPr>
          <w:b/>
          <w:bCs/>
        </w:rPr>
      </w:pPr>
    </w:p>
    <w:tbl>
      <w:tblPr>
        <w:tblW w:w="96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5"/>
        <w:gridCol w:w="2240"/>
        <w:gridCol w:w="2013"/>
      </w:tblGrid>
      <w:tr w:rsidR="005C6638" w:rsidRPr="009558E3" w:rsidTr="007348D1">
        <w:tc>
          <w:tcPr>
            <w:tcW w:w="5365" w:type="dxa"/>
          </w:tcPr>
          <w:p w:rsidR="005C6638" w:rsidRPr="00347BD1" w:rsidRDefault="005C6638" w:rsidP="00846492">
            <w:pPr>
              <w:jc w:val="both"/>
              <w:rPr>
                <w:sz w:val="24"/>
              </w:rPr>
            </w:pPr>
            <w:r w:rsidRPr="00347BD1">
              <w:rPr>
                <w:sz w:val="24"/>
              </w:rPr>
              <w:t>Прийняти та перевірити кошториси по обласних закладах і установах (штатні розписи, тарифікації, розрахунки потреб в коштах в розрізі кодів економічної класифікації).</w:t>
            </w:r>
          </w:p>
        </w:tc>
        <w:tc>
          <w:tcPr>
            <w:tcW w:w="2240" w:type="dxa"/>
          </w:tcPr>
          <w:p w:rsidR="005C6638" w:rsidRPr="00347BD1" w:rsidRDefault="005C6638" w:rsidP="008B0E39">
            <w:pPr>
              <w:jc w:val="center"/>
              <w:rPr>
                <w:sz w:val="24"/>
              </w:rPr>
            </w:pPr>
            <w:r w:rsidRPr="00347BD1">
              <w:rPr>
                <w:sz w:val="24"/>
              </w:rPr>
              <w:t>Лютий-березень</w:t>
            </w:r>
          </w:p>
        </w:tc>
        <w:tc>
          <w:tcPr>
            <w:tcW w:w="2013" w:type="dxa"/>
          </w:tcPr>
          <w:p w:rsidR="005C6638" w:rsidRPr="009558E3" w:rsidRDefault="005C6638" w:rsidP="008B0E39">
            <w:pPr>
              <w:jc w:val="center"/>
              <w:rPr>
                <w:sz w:val="24"/>
              </w:rPr>
            </w:pPr>
            <w:r w:rsidRPr="009558E3">
              <w:rPr>
                <w:sz w:val="24"/>
              </w:rPr>
              <w:t>Мазур Л.Д.,</w:t>
            </w:r>
          </w:p>
          <w:p w:rsidR="005C6638" w:rsidRPr="009558E3" w:rsidRDefault="005C6638" w:rsidP="008B0E39">
            <w:pPr>
              <w:jc w:val="center"/>
              <w:rPr>
                <w:sz w:val="24"/>
              </w:rPr>
            </w:pPr>
            <w:r w:rsidRPr="009558E3">
              <w:rPr>
                <w:sz w:val="24"/>
              </w:rPr>
              <w:t>Шляхетнюк А.В.</w:t>
            </w:r>
          </w:p>
          <w:p w:rsidR="005C6638" w:rsidRDefault="005C6638" w:rsidP="008B0E39">
            <w:pPr>
              <w:jc w:val="center"/>
              <w:rPr>
                <w:sz w:val="24"/>
              </w:rPr>
            </w:pPr>
            <w:r w:rsidRPr="009558E3">
              <w:rPr>
                <w:sz w:val="24"/>
              </w:rPr>
              <w:t>Тихолаз І. В.</w:t>
            </w:r>
          </w:p>
          <w:p w:rsidR="005C6638" w:rsidRPr="009558E3" w:rsidRDefault="005C6638" w:rsidP="00305BBF">
            <w:pPr>
              <w:jc w:val="center"/>
              <w:rPr>
                <w:sz w:val="24"/>
              </w:rPr>
            </w:pPr>
            <w:r w:rsidRPr="00936B62">
              <w:rPr>
                <w:sz w:val="24"/>
              </w:rPr>
              <w:t>Гладун О.В.</w:t>
            </w:r>
          </w:p>
        </w:tc>
      </w:tr>
      <w:tr w:rsidR="005C6638" w:rsidRPr="009558E3" w:rsidTr="007348D1">
        <w:tc>
          <w:tcPr>
            <w:tcW w:w="5365" w:type="dxa"/>
          </w:tcPr>
          <w:p w:rsidR="005C6638" w:rsidRPr="00347BD1" w:rsidRDefault="005C6638" w:rsidP="00305BBF">
            <w:pPr>
              <w:jc w:val="both"/>
              <w:rPr>
                <w:sz w:val="24"/>
              </w:rPr>
            </w:pPr>
            <w:r>
              <w:rPr>
                <w:sz w:val="24"/>
              </w:rPr>
              <w:t>П</w:t>
            </w:r>
            <w:r w:rsidRPr="00347BD1">
              <w:rPr>
                <w:sz w:val="24"/>
              </w:rPr>
              <w:t xml:space="preserve">роаналізувати </w:t>
            </w:r>
            <w:r>
              <w:rPr>
                <w:sz w:val="24"/>
              </w:rPr>
              <w:t xml:space="preserve">стан </w:t>
            </w:r>
            <w:r w:rsidRPr="00347BD1">
              <w:rPr>
                <w:sz w:val="24"/>
              </w:rPr>
              <w:t xml:space="preserve">використання </w:t>
            </w:r>
            <w:r>
              <w:rPr>
                <w:sz w:val="24"/>
              </w:rPr>
              <w:t xml:space="preserve">бюджетних </w:t>
            </w:r>
            <w:r w:rsidRPr="00347BD1">
              <w:rPr>
                <w:sz w:val="24"/>
              </w:rPr>
              <w:t>коштів по обласних установах</w:t>
            </w:r>
          </w:p>
        </w:tc>
        <w:tc>
          <w:tcPr>
            <w:tcW w:w="2240" w:type="dxa"/>
          </w:tcPr>
          <w:p w:rsidR="005C6638" w:rsidRPr="00347BD1" w:rsidRDefault="005C6638" w:rsidP="008B0E39">
            <w:pPr>
              <w:jc w:val="center"/>
              <w:rPr>
                <w:sz w:val="24"/>
              </w:rPr>
            </w:pPr>
            <w:r w:rsidRPr="00347BD1">
              <w:rPr>
                <w:sz w:val="24"/>
              </w:rPr>
              <w:t>щоквартально</w:t>
            </w:r>
          </w:p>
        </w:tc>
        <w:tc>
          <w:tcPr>
            <w:tcW w:w="2013" w:type="dxa"/>
          </w:tcPr>
          <w:p w:rsidR="005C6638" w:rsidRPr="009558E3" w:rsidRDefault="005C6638" w:rsidP="008B0E39">
            <w:pPr>
              <w:jc w:val="center"/>
              <w:rPr>
                <w:sz w:val="24"/>
              </w:rPr>
            </w:pPr>
            <w:r w:rsidRPr="009558E3">
              <w:rPr>
                <w:sz w:val="24"/>
              </w:rPr>
              <w:t>Мазур Л.Д.,</w:t>
            </w:r>
          </w:p>
          <w:p w:rsidR="005C6638" w:rsidRPr="009558E3" w:rsidRDefault="005C6638" w:rsidP="008B0E39">
            <w:pPr>
              <w:jc w:val="center"/>
              <w:rPr>
                <w:sz w:val="24"/>
              </w:rPr>
            </w:pPr>
            <w:r w:rsidRPr="009558E3">
              <w:rPr>
                <w:sz w:val="24"/>
              </w:rPr>
              <w:t>Шляхетнюк А.В.</w:t>
            </w:r>
          </w:p>
          <w:p w:rsidR="005C6638" w:rsidRPr="009558E3" w:rsidRDefault="005C6638" w:rsidP="008B0E39">
            <w:pPr>
              <w:jc w:val="center"/>
              <w:rPr>
                <w:sz w:val="24"/>
              </w:rPr>
            </w:pPr>
            <w:r w:rsidRPr="009558E3">
              <w:rPr>
                <w:sz w:val="24"/>
              </w:rPr>
              <w:t>Тихолаз І. В.,</w:t>
            </w:r>
          </w:p>
          <w:p w:rsidR="005C6638" w:rsidRPr="009558E3" w:rsidRDefault="005C6638" w:rsidP="00F71415">
            <w:pPr>
              <w:jc w:val="center"/>
              <w:rPr>
                <w:sz w:val="24"/>
              </w:rPr>
            </w:pPr>
            <w:r w:rsidRPr="00305BBF">
              <w:rPr>
                <w:sz w:val="24"/>
              </w:rPr>
              <w:t>Франко Т.С.</w:t>
            </w:r>
          </w:p>
        </w:tc>
      </w:tr>
      <w:tr w:rsidR="005C6638" w:rsidRPr="009558E3" w:rsidTr="007348D1">
        <w:tc>
          <w:tcPr>
            <w:tcW w:w="5365" w:type="dxa"/>
          </w:tcPr>
          <w:p w:rsidR="005C6638" w:rsidRPr="00347BD1" w:rsidRDefault="005C6638" w:rsidP="008B0E39">
            <w:pPr>
              <w:jc w:val="both"/>
              <w:rPr>
                <w:sz w:val="24"/>
              </w:rPr>
            </w:pPr>
            <w:r w:rsidRPr="00347BD1">
              <w:rPr>
                <w:sz w:val="24"/>
              </w:rPr>
              <w:t>За оперативними даними районних відділів освіти здійснювати щомісячний аналіз використання бюджетних коштів</w:t>
            </w:r>
          </w:p>
        </w:tc>
        <w:tc>
          <w:tcPr>
            <w:tcW w:w="2240" w:type="dxa"/>
          </w:tcPr>
          <w:p w:rsidR="005C6638" w:rsidRPr="00347BD1" w:rsidRDefault="005C6638" w:rsidP="008B0E39">
            <w:pPr>
              <w:jc w:val="center"/>
              <w:rPr>
                <w:sz w:val="24"/>
              </w:rPr>
            </w:pPr>
            <w:r w:rsidRPr="00347BD1">
              <w:rPr>
                <w:sz w:val="24"/>
              </w:rPr>
              <w:t>щомісячно</w:t>
            </w:r>
          </w:p>
        </w:tc>
        <w:tc>
          <w:tcPr>
            <w:tcW w:w="2013" w:type="dxa"/>
          </w:tcPr>
          <w:p w:rsidR="005C6638" w:rsidRPr="009558E3" w:rsidRDefault="005C6638" w:rsidP="008B0E39">
            <w:pPr>
              <w:jc w:val="center"/>
              <w:rPr>
                <w:sz w:val="24"/>
              </w:rPr>
            </w:pPr>
            <w:r w:rsidRPr="009558E3">
              <w:rPr>
                <w:sz w:val="24"/>
              </w:rPr>
              <w:t>Мазур Л.Д.,</w:t>
            </w:r>
          </w:p>
          <w:p w:rsidR="005C6638" w:rsidRPr="009558E3" w:rsidRDefault="005C6638" w:rsidP="008B0E39">
            <w:pPr>
              <w:jc w:val="center"/>
              <w:rPr>
                <w:sz w:val="24"/>
              </w:rPr>
            </w:pPr>
            <w:r w:rsidRPr="009558E3">
              <w:rPr>
                <w:sz w:val="24"/>
              </w:rPr>
              <w:t>Шляхетнюк А.В.</w:t>
            </w:r>
          </w:p>
          <w:p w:rsidR="005C6638" w:rsidRPr="009558E3" w:rsidRDefault="005C6638" w:rsidP="001A4E69">
            <w:pPr>
              <w:jc w:val="center"/>
              <w:rPr>
                <w:sz w:val="24"/>
              </w:rPr>
            </w:pPr>
            <w:r w:rsidRPr="009558E3">
              <w:rPr>
                <w:sz w:val="24"/>
              </w:rPr>
              <w:t xml:space="preserve">Франко </w:t>
            </w:r>
            <w:r>
              <w:rPr>
                <w:sz w:val="24"/>
              </w:rPr>
              <w:t>Т.С.</w:t>
            </w:r>
          </w:p>
        </w:tc>
      </w:tr>
      <w:tr w:rsidR="005C6638" w:rsidRPr="009558E3" w:rsidTr="007348D1">
        <w:tc>
          <w:tcPr>
            <w:tcW w:w="5365" w:type="dxa"/>
          </w:tcPr>
          <w:p w:rsidR="005C6638" w:rsidRPr="00347BD1" w:rsidRDefault="005C6638" w:rsidP="008B0E39">
            <w:pPr>
              <w:jc w:val="both"/>
              <w:rPr>
                <w:sz w:val="24"/>
              </w:rPr>
            </w:pPr>
            <w:r w:rsidRPr="00347BD1">
              <w:rPr>
                <w:sz w:val="24"/>
              </w:rPr>
              <w:t>Підготовка даних по плану та звіту мережі обласних установ в розрізі кожної установи (мережа,  штати і контингенти)</w:t>
            </w:r>
          </w:p>
        </w:tc>
        <w:tc>
          <w:tcPr>
            <w:tcW w:w="2240" w:type="dxa"/>
          </w:tcPr>
          <w:p w:rsidR="005C6638" w:rsidRPr="00347BD1" w:rsidRDefault="005C6638" w:rsidP="008B0E39">
            <w:pPr>
              <w:jc w:val="center"/>
              <w:rPr>
                <w:sz w:val="24"/>
              </w:rPr>
            </w:pPr>
            <w:r w:rsidRPr="00347BD1">
              <w:rPr>
                <w:sz w:val="24"/>
              </w:rPr>
              <w:t>щорічно</w:t>
            </w:r>
          </w:p>
        </w:tc>
        <w:tc>
          <w:tcPr>
            <w:tcW w:w="2013" w:type="dxa"/>
          </w:tcPr>
          <w:p w:rsidR="005C6638" w:rsidRPr="009558E3" w:rsidRDefault="005C6638" w:rsidP="008B0E39">
            <w:pPr>
              <w:jc w:val="center"/>
              <w:rPr>
                <w:sz w:val="24"/>
              </w:rPr>
            </w:pPr>
            <w:r w:rsidRPr="009558E3">
              <w:rPr>
                <w:sz w:val="24"/>
              </w:rPr>
              <w:t>Мазур Л.Д.,</w:t>
            </w:r>
          </w:p>
          <w:p w:rsidR="005C6638" w:rsidRPr="009558E3" w:rsidRDefault="005C6638" w:rsidP="008B0E39">
            <w:pPr>
              <w:jc w:val="center"/>
              <w:rPr>
                <w:sz w:val="24"/>
              </w:rPr>
            </w:pPr>
            <w:r w:rsidRPr="009558E3">
              <w:rPr>
                <w:sz w:val="24"/>
              </w:rPr>
              <w:t>Шляхетнюк А.В.</w:t>
            </w:r>
          </w:p>
          <w:p w:rsidR="005C6638" w:rsidRPr="009558E3" w:rsidRDefault="005C6638" w:rsidP="001A4E69">
            <w:pPr>
              <w:jc w:val="center"/>
              <w:rPr>
                <w:sz w:val="24"/>
              </w:rPr>
            </w:pPr>
            <w:r>
              <w:rPr>
                <w:sz w:val="24"/>
              </w:rPr>
              <w:t>Менько В.О.</w:t>
            </w:r>
          </w:p>
        </w:tc>
      </w:tr>
      <w:tr w:rsidR="005C6638" w:rsidRPr="009558E3" w:rsidTr="007348D1">
        <w:tc>
          <w:tcPr>
            <w:tcW w:w="5365" w:type="dxa"/>
          </w:tcPr>
          <w:p w:rsidR="005C6638" w:rsidRPr="00347BD1" w:rsidRDefault="005C6638" w:rsidP="007348D1">
            <w:pPr>
              <w:jc w:val="both"/>
              <w:rPr>
                <w:sz w:val="24"/>
              </w:rPr>
            </w:pPr>
            <w:r w:rsidRPr="00347BD1">
              <w:rPr>
                <w:sz w:val="24"/>
              </w:rPr>
              <w:t xml:space="preserve">Узагальнення звітів  в розрізі </w:t>
            </w:r>
            <w:r>
              <w:rPr>
                <w:sz w:val="24"/>
              </w:rPr>
              <w:t>громад</w:t>
            </w:r>
            <w:r w:rsidRPr="00347BD1">
              <w:rPr>
                <w:sz w:val="24"/>
              </w:rPr>
              <w:t xml:space="preserve"> (ф. № 1-ПО-освіта) зведена-річна</w:t>
            </w:r>
          </w:p>
        </w:tc>
        <w:tc>
          <w:tcPr>
            <w:tcW w:w="2240" w:type="dxa"/>
          </w:tcPr>
          <w:p w:rsidR="005C6638" w:rsidRPr="00347BD1" w:rsidRDefault="005C6638" w:rsidP="008B0E39">
            <w:pPr>
              <w:jc w:val="center"/>
              <w:rPr>
                <w:sz w:val="24"/>
              </w:rPr>
            </w:pPr>
            <w:r w:rsidRPr="00347BD1">
              <w:rPr>
                <w:sz w:val="24"/>
              </w:rPr>
              <w:t>лютий</w:t>
            </w:r>
          </w:p>
        </w:tc>
        <w:tc>
          <w:tcPr>
            <w:tcW w:w="2013" w:type="dxa"/>
          </w:tcPr>
          <w:p w:rsidR="005C6638" w:rsidRPr="009558E3" w:rsidRDefault="005C6638" w:rsidP="008B0E39">
            <w:pPr>
              <w:jc w:val="center"/>
              <w:rPr>
                <w:sz w:val="24"/>
              </w:rPr>
            </w:pPr>
            <w:r w:rsidRPr="009558E3">
              <w:rPr>
                <w:sz w:val="24"/>
              </w:rPr>
              <w:t>Мазур Л.Д.,</w:t>
            </w:r>
          </w:p>
          <w:p w:rsidR="005C6638" w:rsidRPr="009558E3" w:rsidRDefault="005C6638" w:rsidP="008B0E39">
            <w:pPr>
              <w:jc w:val="center"/>
              <w:rPr>
                <w:sz w:val="24"/>
              </w:rPr>
            </w:pPr>
            <w:r w:rsidRPr="009558E3">
              <w:rPr>
                <w:sz w:val="24"/>
              </w:rPr>
              <w:t>Шляхетнюк А.В.</w:t>
            </w:r>
          </w:p>
          <w:p w:rsidR="005C6638" w:rsidRDefault="005C6638" w:rsidP="008B0E39">
            <w:pPr>
              <w:jc w:val="center"/>
              <w:rPr>
                <w:sz w:val="24"/>
              </w:rPr>
            </w:pPr>
            <w:r w:rsidRPr="009558E3">
              <w:rPr>
                <w:sz w:val="24"/>
              </w:rPr>
              <w:t>Тихолаз І. В.</w:t>
            </w:r>
          </w:p>
          <w:p w:rsidR="005C6638" w:rsidRPr="009558E3" w:rsidRDefault="005C6638" w:rsidP="00936B62">
            <w:pPr>
              <w:jc w:val="center"/>
              <w:rPr>
                <w:sz w:val="24"/>
              </w:rPr>
            </w:pPr>
            <w:r>
              <w:rPr>
                <w:sz w:val="24"/>
              </w:rPr>
              <w:t>Данилич І.В.</w:t>
            </w:r>
          </w:p>
        </w:tc>
      </w:tr>
      <w:tr w:rsidR="005C6638" w:rsidRPr="009558E3" w:rsidTr="007348D1">
        <w:tc>
          <w:tcPr>
            <w:tcW w:w="5365" w:type="dxa"/>
          </w:tcPr>
          <w:p w:rsidR="005C6638" w:rsidRPr="00347BD1" w:rsidRDefault="005C6638" w:rsidP="00846492">
            <w:pPr>
              <w:jc w:val="both"/>
              <w:rPr>
                <w:sz w:val="24"/>
              </w:rPr>
            </w:pPr>
            <w:r w:rsidRPr="00347BD1">
              <w:rPr>
                <w:sz w:val="24"/>
              </w:rPr>
              <w:t>Постійно проводити збір та узагальнення інформації про стан заборгованості із заробітної плати, залученню позабюджетних коштів та наданню платних послуг, економії бюджетних коштів</w:t>
            </w:r>
          </w:p>
        </w:tc>
        <w:tc>
          <w:tcPr>
            <w:tcW w:w="2240" w:type="dxa"/>
          </w:tcPr>
          <w:p w:rsidR="005C6638" w:rsidRPr="00347BD1" w:rsidRDefault="005C6638" w:rsidP="008B0E39">
            <w:pPr>
              <w:jc w:val="center"/>
              <w:rPr>
                <w:sz w:val="24"/>
              </w:rPr>
            </w:pPr>
            <w:r w:rsidRPr="00347BD1">
              <w:rPr>
                <w:sz w:val="24"/>
              </w:rPr>
              <w:t>постійно</w:t>
            </w:r>
          </w:p>
        </w:tc>
        <w:tc>
          <w:tcPr>
            <w:tcW w:w="2013" w:type="dxa"/>
          </w:tcPr>
          <w:p w:rsidR="005C6638" w:rsidRPr="009558E3" w:rsidRDefault="005C6638" w:rsidP="008B0E39">
            <w:pPr>
              <w:jc w:val="center"/>
              <w:rPr>
                <w:sz w:val="24"/>
              </w:rPr>
            </w:pPr>
            <w:r w:rsidRPr="009558E3">
              <w:rPr>
                <w:sz w:val="24"/>
              </w:rPr>
              <w:t>Мазур Л.Д.,</w:t>
            </w:r>
          </w:p>
          <w:p w:rsidR="005C6638" w:rsidRPr="009558E3" w:rsidRDefault="005C6638" w:rsidP="008B0E39">
            <w:pPr>
              <w:jc w:val="center"/>
              <w:rPr>
                <w:sz w:val="24"/>
              </w:rPr>
            </w:pPr>
            <w:r w:rsidRPr="009558E3">
              <w:rPr>
                <w:sz w:val="24"/>
              </w:rPr>
              <w:t>Шляхетнюк А.В.</w:t>
            </w:r>
          </w:p>
          <w:p w:rsidR="005C6638" w:rsidRPr="009558E3" w:rsidRDefault="005C6638" w:rsidP="008B0E39">
            <w:pPr>
              <w:jc w:val="center"/>
              <w:rPr>
                <w:sz w:val="24"/>
              </w:rPr>
            </w:pPr>
            <w:r w:rsidRPr="009558E3">
              <w:rPr>
                <w:sz w:val="24"/>
              </w:rPr>
              <w:t xml:space="preserve">Тихолаз І. В., </w:t>
            </w:r>
          </w:p>
          <w:p w:rsidR="005C6638" w:rsidRDefault="005C6638" w:rsidP="008B0E39">
            <w:pPr>
              <w:jc w:val="center"/>
              <w:rPr>
                <w:sz w:val="24"/>
              </w:rPr>
            </w:pPr>
            <w:r>
              <w:rPr>
                <w:sz w:val="24"/>
              </w:rPr>
              <w:t>Танц Л.О.</w:t>
            </w:r>
          </w:p>
          <w:p w:rsidR="005C6638" w:rsidRPr="009558E3" w:rsidRDefault="005C6638" w:rsidP="008B0E39">
            <w:pPr>
              <w:jc w:val="center"/>
              <w:rPr>
                <w:sz w:val="24"/>
              </w:rPr>
            </w:pPr>
            <w:r>
              <w:rPr>
                <w:sz w:val="24"/>
              </w:rPr>
              <w:t>Менько В.О.</w:t>
            </w:r>
          </w:p>
        </w:tc>
      </w:tr>
      <w:tr w:rsidR="005C6638" w:rsidRPr="009558E3" w:rsidTr="007348D1">
        <w:tc>
          <w:tcPr>
            <w:tcW w:w="5365" w:type="dxa"/>
          </w:tcPr>
          <w:p w:rsidR="005C6638" w:rsidRPr="00347BD1" w:rsidRDefault="005C6638" w:rsidP="006B6EF8">
            <w:pPr>
              <w:jc w:val="both"/>
              <w:rPr>
                <w:sz w:val="24"/>
              </w:rPr>
            </w:pPr>
            <w:r>
              <w:rPr>
                <w:sz w:val="24"/>
              </w:rPr>
              <w:t>П</w:t>
            </w:r>
            <w:r w:rsidRPr="00347BD1">
              <w:rPr>
                <w:sz w:val="24"/>
              </w:rPr>
              <w:t>опередні розрахунки в потребі коштів на освіту області на 202</w:t>
            </w:r>
            <w:r>
              <w:rPr>
                <w:sz w:val="24"/>
              </w:rPr>
              <w:t>2</w:t>
            </w:r>
            <w:r w:rsidRPr="00347BD1">
              <w:rPr>
                <w:sz w:val="24"/>
              </w:rPr>
              <w:t xml:space="preserve"> рік</w:t>
            </w:r>
          </w:p>
        </w:tc>
        <w:tc>
          <w:tcPr>
            <w:tcW w:w="2240" w:type="dxa"/>
          </w:tcPr>
          <w:p w:rsidR="005C6638" w:rsidRPr="00347BD1" w:rsidRDefault="005C6638" w:rsidP="00816360">
            <w:pPr>
              <w:jc w:val="center"/>
              <w:rPr>
                <w:sz w:val="24"/>
              </w:rPr>
            </w:pPr>
            <w:r w:rsidRPr="00347BD1">
              <w:rPr>
                <w:sz w:val="24"/>
              </w:rPr>
              <w:t>липень-жовтень</w:t>
            </w:r>
          </w:p>
        </w:tc>
        <w:tc>
          <w:tcPr>
            <w:tcW w:w="2013" w:type="dxa"/>
          </w:tcPr>
          <w:p w:rsidR="005C6638" w:rsidRPr="009558E3" w:rsidRDefault="005C6638" w:rsidP="006B6EF8">
            <w:pPr>
              <w:jc w:val="center"/>
              <w:rPr>
                <w:sz w:val="24"/>
              </w:rPr>
            </w:pPr>
            <w:r w:rsidRPr="009558E3">
              <w:rPr>
                <w:sz w:val="24"/>
              </w:rPr>
              <w:t>Мазур Л.Д.,</w:t>
            </w:r>
          </w:p>
          <w:p w:rsidR="005C6638" w:rsidRPr="009558E3" w:rsidRDefault="005C6638" w:rsidP="006B6EF8">
            <w:pPr>
              <w:jc w:val="center"/>
              <w:rPr>
                <w:sz w:val="24"/>
              </w:rPr>
            </w:pPr>
            <w:r w:rsidRPr="009558E3">
              <w:rPr>
                <w:sz w:val="24"/>
              </w:rPr>
              <w:t>Шляхетнюк А.В.</w:t>
            </w:r>
          </w:p>
          <w:p w:rsidR="005C6638" w:rsidRDefault="005C6638" w:rsidP="006B6EF8">
            <w:pPr>
              <w:jc w:val="center"/>
              <w:rPr>
                <w:sz w:val="24"/>
              </w:rPr>
            </w:pPr>
            <w:r w:rsidRPr="009558E3">
              <w:rPr>
                <w:sz w:val="24"/>
              </w:rPr>
              <w:t>Тихолаз І.В.</w:t>
            </w:r>
          </w:p>
          <w:p w:rsidR="005C6638" w:rsidRPr="009558E3" w:rsidRDefault="005C6638" w:rsidP="006B6EF8">
            <w:pPr>
              <w:jc w:val="center"/>
              <w:rPr>
                <w:sz w:val="24"/>
              </w:rPr>
            </w:pPr>
            <w:r>
              <w:rPr>
                <w:sz w:val="24"/>
              </w:rPr>
              <w:t>Данилич І.В.</w:t>
            </w:r>
          </w:p>
        </w:tc>
      </w:tr>
      <w:tr w:rsidR="005C6638" w:rsidRPr="009558E3" w:rsidTr="007348D1">
        <w:tc>
          <w:tcPr>
            <w:tcW w:w="5365" w:type="dxa"/>
          </w:tcPr>
          <w:p w:rsidR="005C6638" w:rsidRPr="00347BD1" w:rsidRDefault="005C6638" w:rsidP="008B0E39">
            <w:pPr>
              <w:jc w:val="both"/>
              <w:rPr>
                <w:sz w:val="24"/>
              </w:rPr>
            </w:pPr>
            <w:r>
              <w:rPr>
                <w:sz w:val="24"/>
              </w:rPr>
              <w:t>Збір та узагальнення інформації про стан організації харчування учнів у закладах загальної середньої освіти</w:t>
            </w:r>
          </w:p>
        </w:tc>
        <w:tc>
          <w:tcPr>
            <w:tcW w:w="2240" w:type="dxa"/>
          </w:tcPr>
          <w:p w:rsidR="005C6638" w:rsidRPr="00347BD1" w:rsidRDefault="005C6638" w:rsidP="008B0E39">
            <w:pPr>
              <w:jc w:val="center"/>
              <w:rPr>
                <w:sz w:val="24"/>
              </w:rPr>
            </w:pPr>
            <w:r>
              <w:rPr>
                <w:sz w:val="24"/>
              </w:rPr>
              <w:t>постійно</w:t>
            </w:r>
          </w:p>
        </w:tc>
        <w:tc>
          <w:tcPr>
            <w:tcW w:w="2013" w:type="dxa"/>
          </w:tcPr>
          <w:p w:rsidR="005C6638" w:rsidRPr="00816360" w:rsidRDefault="005C6638" w:rsidP="00816360">
            <w:pPr>
              <w:jc w:val="center"/>
              <w:rPr>
                <w:sz w:val="24"/>
              </w:rPr>
            </w:pPr>
            <w:r w:rsidRPr="00816360">
              <w:rPr>
                <w:sz w:val="24"/>
              </w:rPr>
              <w:t>Мазур Л.Д.,</w:t>
            </w:r>
          </w:p>
          <w:p w:rsidR="005C6638" w:rsidRDefault="005C6638" w:rsidP="00816360">
            <w:pPr>
              <w:jc w:val="center"/>
              <w:rPr>
                <w:sz w:val="24"/>
              </w:rPr>
            </w:pPr>
            <w:r w:rsidRPr="00816360">
              <w:rPr>
                <w:sz w:val="24"/>
              </w:rPr>
              <w:t>Шляхетнюк А.В.</w:t>
            </w:r>
          </w:p>
          <w:p w:rsidR="005C6638" w:rsidRPr="009558E3" w:rsidRDefault="005C6638" w:rsidP="00816360">
            <w:pPr>
              <w:jc w:val="center"/>
              <w:rPr>
                <w:sz w:val="24"/>
              </w:rPr>
            </w:pPr>
            <w:r w:rsidRPr="007348D1">
              <w:rPr>
                <w:sz w:val="24"/>
              </w:rPr>
              <w:t>Гладун О.В.</w:t>
            </w:r>
          </w:p>
        </w:tc>
      </w:tr>
      <w:tr w:rsidR="005C6638" w:rsidRPr="009558E3" w:rsidTr="007348D1">
        <w:tc>
          <w:tcPr>
            <w:tcW w:w="5365" w:type="dxa"/>
          </w:tcPr>
          <w:p w:rsidR="005C6638" w:rsidRDefault="005C6638" w:rsidP="008B0E39">
            <w:pPr>
              <w:jc w:val="both"/>
              <w:rPr>
                <w:sz w:val="24"/>
              </w:rPr>
            </w:pPr>
            <w:r>
              <w:rPr>
                <w:sz w:val="24"/>
              </w:rPr>
              <w:t>Моніторинг інформації про використання коштів субвен6ції з державного бюджету місцевим бюджетам «Нова українська школа»</w:t>
            </w:r>
          </w:p>
        </w:tc>
        <w:tc>
          <w:tcPr>
            <w:tcW w:w="2240" w:type="dxa"/>
          </w:tcPr>
          <w:p w:rsidR="005C6638" w:rsidRPr="00347BD1" w:rsidRDefault="005C6638" w:rsidP="0007500F">
            <w:pPr>
              <w:jc w:val="center"/>
              <w:rPr>
                <w:sz w:val="24"/>
              </w:rPr>
            </w:pPr>
            <w:r>
              <w:rPr>
                <w:sz w:val="24"/>
              </w:rPr>
              <w:t>постійно</w:t>
            </w:r>
          </w:p>
        </w:tc>
        <w:tc>
          <w:tcPr>
            <w:tcW w:w="2013" w:type="dxa"/>
          </w:tcPr>
          <w:p w:rsidR="005C6638" w:rsidRPr="00816360" w:rsidRDefault="005C6638" w:rsidP="0007500F">
            <w:pPr>
              <w:jc w:val="center"/>
              <w:rPr>
                <w:sz w:val="24"/>
              </w:rPr>
            </w:pPr>
            <w:r w:rsidRPr="00816360">
              <w:rPr>
                <w:sz w:val="24"/>
              </w:rPr>
              <w:t>Мазур Л.Д.,</w:t>
            </w:r>
          </w:p>
          <w:p w:rsidR="005C6638" w:rsidRDefault="005C6638" w:rsidP="0007500F">
            <w:pPr>
              <w:jc w:val="center"/>
              <w:rPr>
                <w:sz w:val="24"/>
              </w:rPr>
            </w:pPr>
            <w:r w:rsidRPr="00816360">
              <w:rPr>
                <w:sz w:val="24"/>
              </w:rPr>
              <w:t>Шляхетнюк А.В.</w:t>
            </w:r>
          </w:p>
          <w:p w:rsidR="005C6638" w:rsidRPr="009558E3" w:rsidRDefault="005C6638" w:rsidP="0007500F">
            <w:pPr>
              <w:jc w:val="center"/>
              <w:rPr>
                <w:sz w:val="24"/>
              </w:rPr>
            </w:pPr>
          </w:p>
        </w:tc>
      </w:tr>
      <w:tr w:rsidR="005C6638" w:rsidRPr="009558E3" w:rsidTr="007348D1">
        <w:tc>
          <w:tcPr>
            <w:tcW w:w="5365" w:type="dxa"/>
          </w:tcPr>
          <w:p w:rsidR="005C6638" w:rsidRDefault="005C6638" w:rsidP="001A4E69">
            <w:pPr>
              <w:jc w:val="both"/>
              <w:rPr>
                <w:sz w:val="24"/>
              </w:rPr>
            </w:pPr>
            <w:r>
              <w:rPr>
                <w:sz w:val="24"/>
              </w:rPr>
              <w:t xml:space="preserve">Збір та узагальнення інформації про потребу та фактичне оновлення харчоблоків (їдалень) ЗЗСО </w:t>
            </w:r>
          </w:p>
        </w:tc>
        <w:tc>
          <w:tcPr>
            <w:tcW w:w="2240" w:type="dxa"/>
          </w:tcPr>
          <w:p w:rsidR="005C6638" w:rsidRPr="00347BD1" w:rsidRDefault="005C6638" w:rsidP="00E3167C">
            <w:pPr>
              <w:jc w:val="center"/>
              <w:rPr>
                <w:sz w:val="24"/>
              </w:rPr>
            </w:pPr>
            <w:r>
              <w:rPr>
                <w:sz w:val="24"/>
              </w:rPr>
              <w:t>постійно</w:t>
            </w:r>
          </w:p>
        </w:tc>
        <w:tc>
          <w:tcPr>
            <w:tcW w:w="2013" w:type="dxa"/>
          </w:tcPr>
          <w:p w:rsidR="005C6638" w:rsidRPr="00816360" w:rsidRDefault="005C6638" w:rsidP="00E3167C">
            <w:pPr>
              <w:jc w:val="center"/>
              <w:rPr>
                <w:sz w:val="24"/>
              </w:rPr>
            </w:pPr>
            <w:r w:rsidRPr="00816360">
              <w:rPr>
                <w:sz w:val="24"/>
              </w:rPr>
              <w:t>Мазур Л.Д.,</w:t>
            </w:r>
          </w:p>
          <w:p w:rsidR="005C6638" w:rsidRPr="009558E3" w:rsidRDefault="005C6638" w:rsidP="001A4E69">
            <w:pPr>
              <w:jc w:val="center"/>
              <w:rPr>
                <w:sz w:val="24"/>
              </w:rPr>
            </w:pPr>
            <w:r w:rsidRPr="00816360">
              <w:rPr>
                <w:sz w:val="24"/>
              </w:rPr>
              <w:t>Шляхетнюк А.В.</w:t>
            </w:r>
          </w:p>
        </w:tc>
      </w:tr>
      <w:tr w:rsidR="005C6638" w:rsidRPr="009558E3" w:rsidTr="007348D1">
        <w:tc>
          <w:tcPr>
            <w:tcW w:w="5365" w:type="dxa"/>
          </w:tcPr>
          <w:p w:rsidR="005C6638" w:rsidRDefault="005C6638" w:rsidP="0063052A">
            <w:pPr>
              <w:jc w:val="both"/>
              <w:rPr>
                <w:sz w:val="24"/>
              </w:rPr>
            </w:pPr>
            <w:r w:rsidRPr="0063052A">
              <w:rPr>
                <w:sz w:val="24"/>
              </w:rPr>
              <w:t xml:space="preserve">Збір та узагальнення інформації про стан </w:t>
            </w:r>
            <w:r>
              <w:rPr>
                <w:sz w:val="24"/>
              </w:rPr>
              <w:t>пожежної безпеки</w:t>
            </w:r>
            <w:r w:rsidRPr="0063052A">
              <w:rPr>
                <w:sz w:val="24"/>
              </w:rPr>
              <w:t xml:space="preserve"> у закладах загальної середньої освіти</w:t>
            </w:r>
          </w:p>
        </w:tc>
        <w:tc>
          <w:tcPr>
            <w:tcW w:w="2240" w:type="dxa"/>
          </w:tcPr>
          <w:p w:rsidR="005C6638" w:rsidRDefault="005C6638" w:rsidP="008B0E39">
            <w:pPr>
              <w:jc w:val="center"/>
              <w:rPr>
                <w:sz w:val="24"/>
              </w:rPr>
            </w:pPr>
            <w:r>
              <w:rPr>
                <w:sz w:val="24"/>
              </w:rPr>
              <w:t>постійно</w:t>
            </w:r>
          </w:p>
        </w:tc>
        <w:tc>
          <w:tcPr>
            <w:tcW w:w="2013" w:type="dxa"/>
          </w:tcPr>
          <w:p w:rsidR="005C6638" w:rsidRPr="0063052A" w:rsidRDefault="005C6638" w:rsidP="0063052A">
            <w:pPr>
              <w:jc w:val="center"/>
              <w:rPr>
                <w:sz w:val="24"/>
              </w:rPr>
            </w:pPr>
            <w:r w:rsidRPr="0063052A">
              <w:rPr>
                <w:sz w:val="24"/>
              </w:rPr>
              <w:t>Мазур Л.Д.,</w:t>
            </w:r>
          </w:p>
          <w:p w:rsidR="005C6638" w:rsidRDefault="005C6638" w:rsidP="0063052A">
            <w:pPr>
              <w:jc w:val="center"/>
              <w:rPr>
                <w:sz w:val="24"/>
              </w:rPr>
            </w:pPr>
            <w:r w:rsidRPr="0063052A">
              <w:rPr>
                <w:sz w:val="24"/>
              </w:rPr>
              <w:t>Шляхетнюк А.В.</w:t>
            </w:r>
          </w:p>
          <w:p w:rsidR="005C6638" w:rsidRPr="00816360" w:rsidRDefault="005C6638" w:rsidP="0063052A">
            <w:pPr>
              <w:jc w:val="center"/>
              <w:rPr>
                <w:sz w:val="24"/>
              </w:rPr>
            </w:pPr>
            <w:r>
              <w:rPr>
                <w:sz w:val="24"/>
              </w:rPr>
              <w:t>Черниш В.В.</w:t>
            </w:r>
          </w:p>
        </w:tc>
      </w:tr>
    </w:tbl>
    <w:p w:rsidR="005C6638" w:rsidRPr="009558E3" w:rsidRDefault="005C6638" w:rsidP="008B0E39">
      <w:pPr>
        <w:ind w:firstLine="700"/>
        <w:jc w:val="both"/>
      </w:pPr>
    </w:p>
    <w:p w:rsidR="005C6638" w:rsidRPr="009558E3" w:rsidRDefault="005C6638" w:rsidP="008B0E39">
      <w:pPr>
        <w:ind w:left="360"/>
        <w:jc w:val="center"/>
        <w:rPr>
          <w:b/>
        </w:rPr>
      </w:pPr>
      <w:r w:rsidRPr="009558E3">
        <w:rPr>
          <w:rStyle w:val="Strong"/>
        </w:rPr>
        <w:t xml:space="preserve">Сектор </w:t>
      </w:r>
      <w:r w:rsidRPr="009558E3">
        <w:rPr>
          <w:b/>
        </w:rPr>
        <w:t>контролю за реалізацією матеріалів ревізій та перевірок</w:t>
      </w:r>
    </w:p>
    <w:p w:rsidR="005C6638" w:rsidRDefault="005C6638" w:rsidP="008B0E39">
      <w:pPr>
        <w:ind w:left="360"/>
        <w:jc w:val="center"/>
        <w:rPr>
          <w:b/>
          <w:bCs/>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180"/>
        <w:gridCol w:w="2260"/>
        <w:gridCol w:w="2220"/>
      </w:tblGrid>
      <w:tr w:rsidR="005C6638" w:rsidTr="0057593C">
        <w:tc>
          <w:tcPr>
            <w:tcW w:w="5180" w:type="dxa"/>
          </w:tcPr>
          <w:p w:rsidR="005C6638" w:rsidRDefault="005C6638">
            <w:pPr>
              <w:jc w:val="both"/>
              <w:rPr>
                <w:sz w:val="24"/>
              </w:rPr>
            </w:pPr>
            <w:r>
              <w:rPr>
                <w:sz w:val="24"/>
              </w:rPr>
              <w:t>1. Щоквартальний аналіз результатів ревізій та усунення фінансових порушень установами і закладами освіти</w:t>
            </w:r>
          </w:p>
        </w:tc>
        <w:tc>
          <w:tcPr>
            <w:tcW w:w="2260" w:type="dxa"/>
          </w:tcPr>
          <w:p w:rsidR="005C6638" w:rsidRDefault="005C6638">
            <w:pPr>
              <w:jc w:val="center"/>
              <w:rPr>
                <w:sz w:val="24"/>
              </w:rPr>
            </w:pPr>
            <w:r>
              <w:rPr>
                <w:sz w:val="24"/>
              </w:rPr>
              <w:t>до 25.01.22</w:t>
            </w:r>
            <w:r>
              <w:rPr>
                <w:sz w:val="24"/>
                <w:lang w:val="ru-RU"/>
              </w:rPr>
              <w:t xml:space="preserve"> </w:t>
            </w:r>
          </w:p>
          <w:p w:rsidR="005C6638" w:rsidRDefault="005C6638">
            <w:pPr>
              <w:jc w:val="center"/>
              <w:rPr>
                <w:sz w:val="24"/>
              </w:rPr>
            </w:pPr>
            <w:r>
              <w:rPr>
                <w:sz w:val="24"/>
              </w:rPr>
              <w:t xml:space="preserve">до 25.04.22 </w:t>
            </w:r>
          </w:p>
          <w:p w:rsidR="005C6638" w:rsidRDefault="005C6638">
            <w:pPr>
              <w:jc w:val="center"/>
              <w:rPr>
                <w:sz w:val="24"/>
              </w:rPr>
            </w:pPr>
            <w:r>
              <w:rPr>
                <w:sz w:val="24"/>
              </w:rPr>
              <w:t>до 25.07.22</w:t>
            </w:r>
            <w:r>
              <w:rPr>
                <w:sz w:val="24"/>
                <w:lang w:val="ru-RU"/>
              </w:rPr>
              <w:t xml:space="preserve"> </w:t>
            </w:r>
          </w:p>
          <w:p w:rsidR="005C6638" w:rsidRDefault="005C6638">
            <w:pPr>
              <w:jc w:val="center"/>
              <w:rPr>
                <w:sz w:val="24"/>
              </w:rPr>
            </w:pPr>
            <w:r>
              <w:rPr>
                <w:sz w:val="24"/>
              </w:rPr>
              <w:t>до 25.10.22</w:t>
            </w:r>
            <w:r>
              <w:rPr>
                <w:sz w:val="24"/>
                <w:lang w:val="ru-RU"/>
              </w:rPr>
              <w:t xml:space="preserve"> </w:t>
            </w:r>
          </w:p>
        </w:tc>
        <w:tc>
          <w:tcPr>
            <w:tcW w:w="2220" w:type="dxa"/>
          </w:tcPr>
          <w:p w:rsidR="005C6638" w:rsidRDefault="005C6638">
            <w:pPr>
              <w:jc w:val="center"/>
              <w:rPr>
                <w:sz w:val="24"/>
              </w:rPr>
            </w:pPr>
            <w:r>
              <w:rPr>
                <w:sz w:val="24"/>
              </w:rPr>
              <w:t>Ткаченко О. І.</w:t>
            </w:r>
          </w:p>
          <w:p w:rsidR="005C6638" w:rsidRDefault="005C6638">
            <w:pPr>
              <w:jc w:val="center"/>
              <w:rPr>
                <w:sz w:val="24"/>
              </w:rPr>
            </w:pPr>
          </w:p>
        </w:tc>
      </w:tr>
      <w:tr w:rsidR="005C6638" w:rsidTr="0057593C">
        <w:trPr>
          <w:trHeight w:val="914"/>
        </w:trPr>
        <w:tc>
          <w:tcPr>
            <w:tcW w:w="5180" w:type="dxa"/>
          </w:tcPr>
          <w:p w:rsidR="005C6638" w:rsidRDefault="005C6638">
            <w:pPr>
              <w:jc w:val="both"/>
              <w:rPr>
                <w:sz w:val="24"/>
              </w:rPr>
            </w:pPr>
            <w:r>
              <w:rPr>
                <w:sz w:val="24"/>
              </w:rPr>
              <w:t xml:space="preserve">2.Моніторинг заходів   щодо  виявлених порушень законодавства у сфері публічних закупівель в установах і закладах освіти                           </w:t>
            </w:r>
          </w:p>
        </w:tc>
        <w:tc>
          <w:tcPr>
            <w:tcW w:w="2260" w:type="dxa"/>
          </w:tcPr>
          <w:p w:rsidR="005C6638" w:rsidRDefault="005C6638">
            <w:pPr>
              <w:jc w:val="center"/>
              <w:rPr>
                <w:sz w:val="24"/>
              </w:rPr>
            </w:pPr>
            <w:r>
              <w:rPr>
                <w:sz w:val="24"/>
              </w:rPr>
              <w:t>протягом року</w:t>
            </w:r>
          </w:p>
        </w:tc>
        <w:tc>
          <w:tcPr>
            <w:tcW w:w="2220" w:type="dxa"/>
          </w:tcPr>
          <w:p w:rsidR="005C6638" w:rsidRDefault="005C6638">
            <w:pPr>
              <w:jc w:val="center"/>
              <w:rPr>
                <w:sz w:val="24"/>
              </w:rPr>
            </w:pPr>
            <w:r>
              <w:rPr>
                <w:sz w:val="24"/>
              </w:rPr>
              <w:t>Ткаченко О. І.</w:t>
            </w:r>
          </w:p>
          <w:p w:rsidR="005C6638" w:rsidRDefault="005C6638">
            <w:pPr>
              <w:jc w:val="center"/>
              <w:rPr>
                <w:sz w:val="24"/>
              </w:rPr>
            </w:pPr>
          </w:p>
        </w:tc>
      </w:tr>
      <w:tr w:rsidR="005C6638" w:rsidTr="0057593C">
        <w:trPr>
          <w:trHeight w:val="529"/>
        </w:trPr>
        <w:tc>
          <w:tcPr>
            <w:tcW w:w="5180" w:type="dxa"/>
          </w:tcPr>
          <w:p w:rsidR="005C6638" w:rsidRDefault="005C6638">
            <w:pPr>
              <w:jc w:val="both"/>
              <w:rPr>
                <w:sz w:val="24"/>
              </w:rPr>
            </w:pPr>
            <w:r>
              <w:rPr>
                <w:sz w:val="24"/>
              </w:rPr>
              <w:t>3. Розгляд питання на колегії Департаменту</w:t>
            </w:r>
          </w:p>
          <w:p w:rsidR="005C6638" w:rsidRDefault="005C6638">
            <w:pPr>
              <w:jc w:val="both"/>
              <w:rPr>
                <w:sz w:val="24"/>
              </w:rPr>
            </w:pPr>
            <w:r>
              <w:rPr>
                <w:sz w:val="24"/>
              </w:rPr>
              <w:t xml:space="preserve"> « Про  стан  фінансово – господарської діяльності  в закладах освіти  за 2022 рік»</w:t>
            </w:r>
          </w:p>
        </w:tc>
        <w:tc>
          <w:tcPr>
            <w:tcW w:w="2260" w:type="dxa"/>
          </w:tcPr>
          <w:p w:rsidR="005C6638" w:rsidRDefault="005C6638">
            <w:pPr>
              <w:jc w:val="center"/>
              <w:rPr>
                <w:sz w:val="24"/>
              </w:rPr>
            </w:pPr>
            <w:r>
              <w:rPr>
                <w:sz w:val="24"/>
              </w:rPr>
              <w:t>грудень 2022</w:t>
            </w:r>
          </w:p>
        </w:tc>
        <w:tc>
          <w:tcPr>
            <w:tcW w:w="2220" w:type="dxa"/>
          </w:tcPr>
          <w:p w:rsidR="005C6638" w:rsidRDefault="005C6638">
            <w:pPr>
              <w:jc w:val="center"/>
              <w:rPr>
                <w:sz w:val="24"/>
              </w:rPr>
            </w:pPr>
            <w:r>
              <w:rPr>
                <w:sz w:val="24"/>
              </w:rPr>
              <w:t>Буняк В. В.,</w:t>
            </w:r>
          </w:p>
          <w:p w:rsidR="005C6638" w:rsidRDefault="005C6638">
            <w:pPr>
              <w:jc w:val="center"/>
              <w:rPr>
                <w:sz w:val="24"/>
              </w:rPr>
            </w:pPr>
            <w:r>
              <w:rPr>
                <w:sz w:val="24"/>
              </w:rPr>
              <w:t>Ткаченко О. І.</w:t>
            </w:r>
          </w:p>
          <w:p w:rsidR="005C6638" w:rsidRDefault="005C6638" w:rsidP="0057593C">
            <w:pPr>
              <w:jc w:val="center"/>
              <w:rPr>
                <w:sz w:val="24"/>
              </w:rPr>
            </w:pPr>
            <w:r>
              <w:rPr>
                <w:sz w:val="24"/>
              </w:rPr>
              <w:t>Горук Н. В.</w:t>
            </w:r>
          </w:p>
        </w:tc>
      </w:tr>
      <w:tr w:rsidR="005C6638" w:rsidTr="0057593C">
        <w:trPr>
          <w:trHeight w:val="1137"/>
        </w:trPr>
        <w:tc>
          <w:tcPr>
            <w:tcW w:w="5180" w:type="dxa"/>
          </w:tcPr>
          <w:p w:rsidR="005C6638" w:rsidRDefault="005C6638">
            <w:pPr>
              <w:jc w:val="both"/>
              <w:rPr>
                <w:sz w:val="24"/>
              </w:rPr>
            </w:pPr>
            <w:r>
              <w:rPr>
                <w:sz w:val="24"/>
              </w:rPr>
              <w:t>4. Проведення перевірок на тему: «Оцінка діяльності закладу освіти щодо законності та достовірності фінансової звітності, правильності ведення  бухгалтерського обліку» в Дашівському НРЦ, Кисляцькому  НВК: спеціальна ЗОШ – інтернат І-ІІІ ст. – ДНЗ, Барському професійному будівельному ліцеї, Браїлівському  професійному ліцеї.</w:t>
            </w:r>
          </w:p>
        </w:tc>
        <w:tc>
          <w:tcPr>
            <w:tcW w:w="2260" w:type="dxa"/>
          </w:tcPr>
          <w:p w:rsidR="005C6638" w:rsidRDefault="005C6638">
            <w:pPr>
              <w:jc w:val="center"/>
              <w:rPr>
                <w:sz w:val="24"/>
              </w:rPr>
            </w:pPr>
            <w:r>
              <w:rPr>
                <w:sz w:val="24"/>
              </w:rPr>
              <w:t>І квартал</w:t>
            </w:r>
          </w:p>
        </w:tc>
        <w:tc>
          <w:tcPr>
            <w:tcW w:w="2220" w:type="dxa"/>
          </w:tcPr>
          <w:p w:rsidR="005C6638" w:rsidRDefault="005C6638">
            <w:pPr>
              <w:jc w:val="center"/>
              <w:rPr>
                <w:sz w:val="24"/>
              </w:rPr>
            </w:pPr>
            <w:r>
              <w:rPr>
                <w:sz w:val="24"/>
              </w:rPr>
              <w:t>Буняк В. В.,</w:t>
            </w:r>
          </w:p>
          <w:p w:rsidR="005C6638" w:rsidRDefault="005C6638">
            <w:pPr>
              <w:jc w:val="center"/>
              <w:rPr>
                <w:sz w:val="24"/>
              </w:rPr>
            </w:pPr>
            <w:r>
              <w:rPr>
                <w:sz w:val="24"/>
              </w:rPr>
              <w:t>Ткаченко О. І.,</w:t>
            </w:r>
          </w:p>
          <w:p w:rsidR="005C6638" w:rsidRDefault="005C6638">
            <w:pPr>
              <w:jc w:val="center"/>
              <w:rPr>
                <w:sz w:val="24"/>
              </w:rPr>
            </w:pPr>
            <w:r>
              <w:rPr>
                <w:sz w:val="24"/>
              </w:rPr>
              <w:t>Горук Н. В.</w:t>
            </w:r>
          </w:p>
          <w:p w:rsidR="005C6638" w:rsidRDefault="005C6638">
            <w:pPr>
              <w:jc w:val="center"/>
              <w:rPr>
                <w:sz w:val="24"/>
              </w:rPr>
            </w:pPr>
          </w:p>
        </w:tc>
      </w:tr>
      <w:tr w:rsidR="005C6638" w:rsidTr="0057593C">
        <w:trPr>
          <w:trHeight w:val="370"/>
        </w:trPr>
        <w:tc>
          <w:tcPr>
            <w:tcW w:w="5180" w:type="dxa"/>
          </w:tcPr>
          <w:p w:rsidR="005C6638" w:rsidRDefault="005C6638">
            <w:pPr>
              <w:jc w:val="both"/>
              <w:rPr>
                <w:sz w:val="24"/>
              </w:rPr>
            </w:pPr>
            <w:r>
              <w:rPr>
                <w:sz w:val="24"/>
              </w:rPr>
              <w:t xml:space="preserve">5. Проведення перевірок на тему: «Оцінка діяльності навчального закладу щодо законності та достовірності  фінансової звітності, правильності ведення  бухгалтерського обліку» у  Мурованокуриловецькій санаторній ЗОШ  –інтернаті І- ІІІ ст., Барському гуманітарному коледжі,  Вороновицькому ПТУ №14,  ДПТНЗ «Жмеринське ПТУ». </w:t>
            </w:r>
          </w:p>
        </w:tc>
        <w:tc>
          <w:tcPr>
            <w:tcW w:w="2260" w:type="dxa"/>
          </w:tcPr>
          <w:p w:rsidR="005C6638" w:rsidRDefault="005C6638">
            <w:pPr>
              <w:jc w:val="center"/>
              <w:rPr>
                <w:sz w:val="24"/>
              </w:rPr>
            </w:pPr>
            <w:r>
              <w:rPr>
                <w:sz w:val="24"/>
                <w:lang w:val="en-US"/>
              </w:rPr>
              <w:t>II</w:t>
            </w:r>
            <w:r>
              <w:rPr>
                <w:sz w:val="24"/>
              </w:rPr>
              <w:t xml:space="preserve"> квартал</w:t>
            </w:r>
          </w:p>
        </w:tc>
        <w:tc>
          <w:tcPr>
            <w:tcW w:w="2220" w:type="dxa"/>
          </w:tcPr>
          <w:p w:rsidR="005C6638" w:rsidRDefault="005C6638">
            <w:pPr>
              <w:jc w:val="center"/>
              <w:rPr>
                <w:sz w:val="24"/>
              </w:rPr>
            </w:pPr>
            <w:r>
              <w:rPr>
                <w:sz w:val="24"/>
              </w:rPr>
              <w:t>Буняк В. В.,</w:t>
            </w:r>
          </w:p>
          <w:p w:rsidR="005C6638" w:rsidRDefault="005C6638">
            <w:pPr>
              <w:jc w:val="center"/>
              <w:rPr>
                <w:sz w:val="24"/>
              </w:rPr>
            </w:pPr>
            <w:r>
              <w:rPr>
                <w:sz w:val="24"/>
              </w:rPr>
              <w:t>Ткаченко О. І.,</w:t>
            </w:r>
          </w:p>
          <w:p w:rsidR="005C6638" w:rsidRDefault="005C6638">
            <w:pPr>
              <w:jc w:val="center"/>
              <w:rPr>
                <w:sz w:val="24"/>
              </w:rPr>
            </w:pPr>
            <w:r>
              <w:rPr>
                <w:sz w:val="24"/>
              </w:rPr>
              <w:t>Горук Н. В.</w:t>
            </w:r>
          </w:p>
          <w:p w:rsidR="005C6638" w:rsidRDefault="005C6638">
            <w:pPr>
              <w:jc w:val="center"/>
              <w:rPr>
                <w:sz w:val="24"/>
              </w:rPr>
            </w:pPr>
          </w:p>
        </w:tc>
      </w:tr>
      <w:tr w:rsidR="005C6638" w:rsidTr="0057593C">
        <w:trPr>
          <w:trHeight w:val="356"/>
        </w:trPr>
        <w:tc>
          <w:tcPr>
            <w:tcW w:w="5180" w:type="dxa"/>
          </w:tcPr>
          <w:p w:rsidR="005C6638" w:rsidRDefault="005C6638">
            <w:pPr>
              <w:jc w:val="both"/>
              <w:rPr>
                <w:sz w:val="24"/>
              </w:rPr>
            </w:pPr>
            <w:r>
              <w:rPr>
                <w:sz w:val="24"/>
              </w:rPr>
              <w:t>6. Проведення перевірок  на тему: «Оцінка діяльності закладу освіти щодо законності та достовірності фінансової звітності, правильності ведення  бухгалтерського обліку» у Серебрійському НРЦ, Піщанській  спеціальній ЗОШ- інтернаті,  Козятинському ВПУ залізничного транспорту, Кузьминецькому ПАЛ.</w:t>
            </w:r>
          </w:p>
        </w:tc>
        <w:tc>
          <w:tcPr>
            <w:tcW w:w="2260" w:type="dxa"/>
          </w:tcPr>
          <w:p w:rsidR="005C6638" w:rsidRDefault="005C6638">
            <w:pPr>
              <w:jc w:val="center"/>
              <w:rPr>
                <w:sz w:val="24"/>
              </w:rPr>
            </w:pPr>
            <w:r>
              <w:rPr>
                <w:sz w:val="24"/>
              </w:rPr>
              <w:t>І</w:t>
            </w:r>
            <w:r>
              <w:rPr>
                <w:sz w:val="24"/>
                <w:lang w:val="en-US"/>
              </w:rPr>
              <w:t>II</w:t>
            </w:r>
            <w:r>
              <w:rPr>
                <w:sz w:val="24"/>
              </w:rPr>
              <w:t xml:space="preserve"> квартал</w:t>
            </w:r>
          </w:p>
        </w:tc>
        <w:tc>
          <w:tcPr>
            <w:tcW w:w="2220" w:type="dxa"/>
          </w:tcPr>
          <w:p w:rsidR="005C6638" w:rsidRDefault="005C6638">
            <w:pPr>
              <w:jc w:val="center"/>
              <w:rPr>
                <w:sz w:val="24"/>
              </w:rPr>
            </w:pPr>
            <w:r>
              <w:rPr>
                <w:sz w:val="24"/>
              </w:rPr>
              <w:t>Буняк В. В.,</w:t>
            </w:r>
          </w:p>
          <w:p w:rsidR="005C6638" w:rsidRDefault="005C6638">
            <w:pPr>
              <w:jc w:val="center"/>
              <w:rPr>
                <w:sz w:val="24"/>
              </w:rPr>
            </w:pPr>
            <w:r>
              <w:rPr>
                <w:sz w:val="24"/>
              </w:rPr>
              <w:t>Ткаченко О. І.,</w:t>
            </w:r>
          </w:p>
          <w:p w:rsidR="005C6638" w:rsidRDefault="005C6638">
            <w:pPr>
              <w:jc w:val="center"/>
              <w:rPr>
                <w:sz w:val="24"/>
              </w:rPr>
            </w:pPr>
            <w:r>
              <w:rPr>
                <w:sz w:val="24"/>
              </w:rPr>
              <w:t>Горук Н. В.</w:t>
            </w:r>
          </w:p>
          <w:p w:rsidR="005C6638" w:rsidRDefault="005C6638">
            <w:pPr>
              <w:jc w:val="center"/>
              <w:rPr>
                <w:sz w:val="24"/>
              </w:rPr>
            </w:pPr>
          </w:p>
        </w:tc>
      </w:tr>
      <w:tr w:rsidR="005C6638" w:rsidTr="0057593C">
        <w:trPr>
          <w:trHeight w:val="1137"/>
        </w:trPr>
        <w:tc>
          <w:tcPr>
            <w:tcW w:w="5180" w:type="dxa"/>
          </w:tcPr>
          <w:p w:rsidR="005C6638" w:rsidRDefault="005C6638">
            <w:pPr>
              <w:jc w:val="both"/>
              <w:rPr>
                <w:sz w:val="24"/>
              </w:rPr>
            </w:pPr>
            <w:r>
              <w:rPr>
                <w:sz w:val="24"/>
              </w:rPr>
              <w:t>7. Проведення перевірок  на тему: «Оцінка діяльності навчального закладу щодо законності та достовірності  фінансової звітності, правильності ведення  бухгалтерського обліку» у Староприлуцькій   спеціальній школі, Іванівській  спеціальній  школі, Погребищенському ВПУ №42, Немирівському професійному ліцеї.</w:t>
            </w:r>
          </w:p>
        </w:tc>
        <w:tc>
          <w:tcPr>
            <w:tcW w:w="2260" w:type="dxa"/>
          </w:tcPr>
          <w:p w:rsidR="005C6638" w:rsidRDefault="005C6638">
            <w:pPr>
              <w:jc w:val="center"/>
              <w:rPr>
                <w:sz w:val="24"/>
              </w:rPr>
            </w:pPr>
            <w:r>
              <w:rPr>
                <w:sz w:val="24"/>
                <w:lang w:val="en-US"/>
              </w:rPr>
              <w:t>IV</w:t>
            </w:r>
            <w:r>
              <w:rPr>
                <w:sz w:val="24"/>
              </w:rPr>
              <w:t xml:space="preserve"> квартал</w:t>
            </w:r>
          </w:p>
        </w:tc>
        <w:tc>
          <w:tcPr>
            <w:tcW w:w="2220" w:type="dxa"/>
          </w:tcPr>
          <w:p w:rsidR="005C6638" w:rsidRDefault="005C6638">
            <w:pPr>
              <w:jc w:val="center"/>
              <w:rPr>
                <w:sz w:val="24"/>
              </w:rPr>
            </w:pPr>
            <w:r>
              <w:rPr>
                <w:sz w:val="24"/>
              </w:rPr>
              <w:t>Буняк В. В.,</w:t>
            </w:r>
          </w:p>
          <w:p w:rsidR="005C6638" w:rsidRDefault="005C6638">
            <w:pPr>
              <w:jc w:val="center"/>
              <w:rPr>
                <w:sz w:val="24"/>
              </w:rPr>
            </w:pPr>
            <w:r>
              <w:rPr>
                <w:sz w:val="24"/>
              </w:rPr>
              <w:t>Ткаченко О. І.,</w:t>
            </w:r>
          </w:p>
          <w:p w:rsidR="005C6638" w:rsidRDefault="005C6638">
            <w:pPr>
              <w:jc w:val="center"/>
              <w:rPr>
                <w:sz w:val="24"/>
              </w:rPr>
            </w:pPr>
            <w:r>
              <w:rPr>
                <w:sz w:val="24"/>
              </w:rPr>
              <w:t>Горук Н. В.</w:t>
            </w:r>
          </w:p>
          <w:p w:rsidR="005C6638" w:rsidRDefault="005C6638">
            <w:pPr>
              <w:jc w:val="center"/>
              <w:rPr>
                <w:sz w:val="24"/>
              </w:rPr>
            </w:pPr>
          </w:p>
        </w:tc>
      </w:tr>
      <w:tr w:rsidR="005C6638" w:rsidTr="0057593C">
        <w:trPr>
          <w:trHeight w:val="457"/>
        </w:trPr>
        <w:tc>
          <w:tcPr>
            <w:tcW w:w="5180" w:type="dxa"/>
          </w:tcPr>
          <w:p w:rsidR="005C6638" w:rsidRDefault="005C6638">
            <w:pPr>
              <w:rPr>
                <w:sz w:val="24"/>
              </w:rPr>
            </w:pPr>
            <w:r>
              <w:rPr>
                <w:sz w:val="24"/>
              </w:rPr>
              <w:t>8. Участь у розгляді скарг, заяв, звернень громадян, інформаційних запитів та запитів народних депутатів.</w:t>
            </w:r>
          </w:p>
        </w:tc>
        <w:tc>
          <w:tcPr>
            <w:tcW w:w="2260" w:type="dxa"/>
          </w:tcPr>
          <w:p w:rsidR="005C6638" w:rsidRDefault="005C6638">
            <w:pPr>
              <w:jc w:val="center"/>
              <w:rPr>
                <w:sz w:val="24"/>
              </w:rPr>
            </w:pPr>
            <w:r>
              <w:rPr>
                <w:sz w:val="24"/>
              </w:rPr>
              <w:t>протягом року</w:t>
            </w:r>
          </w:p>
        </w:tc>
        <w:tc>
          <w:tcPr>
            <w:tcW w:w="2220" w:type="dxa"/>
          </w:tcPr>
          <w:p w:rsidR="005C6638" w:rsidRDefault="005C6638">
            <w:pPr>
              <w:jc w:val="center"/>
              <w:rPr>
                <w:sz w:val="24"/>
              </w:rPr>
            </w:pPr>
            <w:r>
              <w:rPr>
                <w:sz w:val="24"/>
              </w:rPr>
              <w:t>Ткаченко О. І.,</w:t>
            </w:r>
          </w:p>
          <w:p w:rsidR="005C6638" w:rsidRDefault="005C6638">
            <w:pPr>
              <w:jc w:val="center"/>
              <w:rPr>
                <w:sz w:val="24"/>
              </w:rPr>
            </w:pPr>
            <w:r>
              <w:rPr>
                <w:sz w:val="24"/>
              </w:rPr>
              <w:t>Горук Н. В.</w:t>
            </w:r>
          </w:p>
        </w:tc>
      </w:tr>
      <w:tr w:rsidR="005C6638" w:rsidTr="0057593C">
        <w:trPr>
          <w:trHeight w:val="457"/>
        </w:trPr>
        <w:tc>
          <w:tcPr>
            <w:tcW w:w="5180" w:type="dxa"/>
          </w:tcPr>
          <w:p w:rsidR="005C6638" w:rsidRDefault="005C6638">
            <w:pPr>
              <w:rPr>
                <w:sz w:val="24"/>
              </w:rPr>
            </w:pPr>
            <w:r>
              <w:rPr>
                <w:sz w:val="24"/>
              </w:rPr>
              <w:t>9. Участь у роботі курсів  підвищення кваліфікації  працівників  бухгалтерсько- економічного  профілю навчально - виховних закладів у Вінницькій області</w:t>
            </w:r>
          </w:p>
        </w:tc>
        <w:tc>
          <w:tcPr>
            <w:tcW w:w="2260" w:type="dxa"/>
          </w:tcPr>
          <w:p w:rsidR="005C6638" w:rsidRDefault="005C6638">
            <w:pPr>
              <w:jc w:val="center"/>
              <w:rPr>
                <w:sz w:val="24"/>
              </w:rPr>
            </w:pPr>
            <w:r>
              <w:rPr>
                <w:sz w:val="24"/>
              </w:rPr>
              <w:t>протягом року</w:t>
            </w:r>
          </w:p>
        </w:tc>
        <w:tc>
          <w:tcPr>
            <w:tcW w:w="2220" w:type="dxa"/>
          </w:tcPr>
          <w:p w:rsidR="005C6638" w:rsidRDefault="005C6638">
            <w:pPr>
              <w:jc w:val="center"/>
              <w:rPr>
                <w:sz w:val="24"/>
              </w:rPr>
            </w:pPr>
            <w:r>
              <w:rPr>
                <w:sz w:val="24"/>
              </w:rPr>
              <w:t>Ткаченко О. І.</w:t>
            </w:r>
          </w:p>
          <w:p w:rsidR="005C6638" w:rsidRDefault="005C6638">
            <w:pPr>
              <w:jc w:val="center"/>
              <w:rPr>
                <w:sz w:val="24"/>
              </w:rPr>
            </w:pPr>
            <w:r>
              <w:rPr>
                <w:sz w:val="24"/>
              </w:rPr>
              <w:t>Горук Н. В.</w:t>
            </w:r>
          </w:p>
        </w:tc>
      </w:tr>
      <w:tr w:rsidR="005C6638" w:rsidTr="0057593C">
        <w:trPr>
          <w:trHeight w:val="717"/>
        </w:trPr>
        <w:tc>
          <w:tcPr>
            <w:tcW w:w="5180" w:type="dxa"/>
          </w:tcPr>
          <w:p w:rsidR="005C6638" w:rsidRDefault="005C6638">
            <w:pPr>
              <w:jc w:val="both"/>
              <w:rPr>
                <w:sz w:val="24"/>
              </w:rPr>
            </w:pPr>
            <w:r>
              <w:rPr>
                <w:sz w:val="24"/>
              </w:rPr>
              <w:t>10. Збір, узагальнення та надання  інформації в облдержадміністрацію про отримання гуманітарної допомоги установами та закладами освіти області</w:t>
            </w:r>
          </w:p>
        </w:tc>
        <w:tc>
          <w:tcPr>
            <w:tcW w:w="2260" w:type="dxa"/>
          </w:tcPr>
          <w:p w:rsidR="005C6638" w:rsidRDefault="005C6638">
            <w:pPr>
              <w:jc w:val="center"/>
              <w:rPr>
                <w:sz w:val="24"/>
              </w:rPr>
            </w:pPr>
            <w:r>
              <w:rPr>
                <w:sz w:val="24"/>
              </w:rPr>
              <w:t xml:space="preserve">до 20.01.2022 </w:t>
            </w:r>
          </w:p>
          <w:p w:rsidR="005C6638" w:rsidRDefault="005C6638">
            <w:pPr>
              <w:jc w:val="center"/>
              <w:rPr>
                <w:sz w:val="24"/>
              </w:rPr>
            </w:pPr>
            <w:r>
              <w:rPr>
                <w:sz w:val="24"/>
              </w:rPr>
              <w:t xml:space="preserve">до 20.07.2022 </w:t>
            </w:r>
          </w:p>
          <w:p w:rsidR="005C6638" w:rsidRDefault="005C6638">
            <w:pPr>
              <w:jc w:val="center"/>
              <w:rPr>
                <w:sz w:val="24"/>
              </w:rPr>
            </w:pPr>
          </w:p>
        </w:tc>
        <w:tc>
          <w:tcPr>
            <w:tcW w:w="2220" w:type="dxa"/>
          </w:tcPr>
          <w:p w:rsidR="005C6638" w:rsidRDefault="005C6638">
            <w:pPr>
              <w:jc w:val="center"/>
              <w:rPr>
                <w:sz w:val="24"/>
              </w:rPr>
            </w:pPr>
            <w:r>
              <w:rPr>
                <w:sz w:val="24"/>
              </w:rPr>
              <w:t>Ткаченко О. І.</w:t>
            </w:r>
          </w:p>
          <w:p w:rsidR="005C6638" w:rsidRDefault="005C6638">
            <w:pPr>
              <w:jc w:val="center"/>
              <w:rPr>
                <w:sz w:val="24"/>
              </w:rPr>
            </w:pPr>
          </w:p>
        </w:tc>
      </w:tr>
    </w:tbl>
    <w:p w:rsidR="005C6638" w:rsidRDefault="005C6638" w:rsidP="008B0E39">
      <w:pPr>
        <w:ind w:left="360"/>
        <w:jc w:val="center"/>
        <w:rPr>
          <w:b/>
          <w:bCs/>
        </w:rPr>
      </w:pPr>
    </w:p>
    <w:p w:rsidR="005C6638" w:rsidRDefault="005C6638" w:rsidP="008B0E39">
      <w:pPr>
        <w:ind w:left="360"/>
        <w:jc w:val="center"/>
        <w:rPr>
          <w:b/>
          <w:bCs/>
        </w:rPr>
      </w:pPr>
    </w:p>
    <w:p w:rsidR="005C6638" w:rsidRDefault="005C6638" w:rsidP="008B0E39">
      <w:pPr>
        <w:ind w:left="360"/>
        <w:jc w:val="center"/>
        <w:rPr>
          <w:b/>
          <w:bCs/>
        </w:rPr>
      </w:pPr>
    </w:p>
    <w:p w:rsidR="005C6638" w:rsidRDefault="005C6638" w:rsidP="008B0E39">
      <w:pPr>
        <w:ind w:left="360"/>
        <w:jc w:val="center"/>
        <w:rPr>
          <w:b/>
          <w:bCs/>
        </w:rPr>
      </w:pPr>
    </w:p>
    <w:p w:rsidR="005C6638" w:rsidRDefault="005C6638" w:rsidP="008B0E39">
      <w:pPr>
        <w:widowControl w:val="0"/>
        <w:jc w:val="center"/>
        <w:rPr>
          <w:b/>
        </w:rPr>
      </w:pPr>
      <w:r>
        <w:rPr>
          <w:b/>
        </w:rPr>
        <w:t>І</w:t>
      </w:r>
      <w:r>
        <w:rPr>
          <w:b/>
          <w:lang w:val="en-US"/>
        </w:rPr>
        <w:t>V</w:t>
      </w:r>
      <w:r>
        <w:rPr>
          <w:b/>
        </w:rPr>
        <w:t xml:space="preserve">. Питання КО </w:t>
      </w:r>
      <w:r w:rsidRPr="009558E3">
        <w:rPr>
          <w:b/>
        </w:rPr>
        <w:t xml:space="preserve">Центру матеріально-технічного та </w:t>
      </w:r>
    </w:p>
    <w:p w:rsidR="005C6638" w:rsidRDefault="005C6638" w:rsidP="008B0E39">
      <w:pPr>
        <w:widowControl w:val="0"/>
        <w:jc w:val="center"/>
        <w:rPr>
          <w:b/>
        </w:rPr>
      </w:pPr>
      <w:r w:rsidRPr="009558E3">
        <w:rPr>
          <w:b/>
        </w:rPr>
        <w:t>інформаційного забезпечення закладів освіти</w:t>
      </w:r>
      <w:r>
        <w:rPr>
          <w:b/>
        </w:rPr>
        <w:t xml:space="preserve"> області</w:t>
      </w:r>
      <w:r w:rsidRPr="009558E3">
        <w:rPr>
          <w:b/>
        </w:rPr>
        <w:t xml:space="preserve"> </w:t>
      </w:r>
    </w:p>
    <w:p w:rsidR="005C6638" w:rsidRPr="009558E3" w:rsidRDefault="005C6638" w:rsidP="008B0E39">
      <w:pPr>
        <w:widowControl w:val="0"/>
        <w:jc w:val="center"/>
        <w:rPr>
          <w:b/>
        </w:rPr>
      </w:pPr>
      <w:r>
        <w:rPr>
          <w:b/>
        </w:rPr>
        <w:t>винесенні на з</w:t>
      </w:r>
      <w:r w:rsidRPr="009558E3">
        <w:rPr>
          <w:b/>
        </w:rPr>
        <w:t>асідання колегії  Департаменту освіти і науки</w:t>
      </w:r>
    </w:p>
    <w:p w:rsidR="005C6638" w:rsidRPr="009558E3" w:rsidRDefault="005C6638" w:rsidP="008B0E39">
      <w:pPr>
        <w:widowControl w:val="0"/>
        <w:jc w:val="center"/>
        <w:rPr>
          <w:b/>
        </w:rPr>
      </w:pP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8"/>
        <w:gridCol w:w="1540"/>
        <w:gridCol w:w="2240"/>
      </w:tblGrid>
      <w:tr w:rsidR="005C6638" w:rsidRPr="009558E3" w:rsidTr="00FD0081">
        <w:trPr>
          <w:trHeight w:val="350"/>
        </w:trPr>
        <w:tc>
          <w:tcPr>
            <w:tcW w:w="5988" w:type="dxa"/>
          </w:tcPr>
          <w:p w:rsidR="005C6638" w:rsidRPr="009558E3" w:rsidRDefault="005C6638" w:rsidP="00FD0081">
            <w:pPr>
              <w:rPr>
                <w:sz w:val="24"/>
              </w:rPr>
            </w:pPr>
            <w:r w:rsidRPr="009558E3">
              <w:rPr>
                <w:sz w:val="24"/>
              </w:rPr>
              <w:t>Засідання № 1</w:t>
            </w:r>
          </w:p>
          <w:p w:rsidR="005C6638" w:rsidRPr="009558E3" w:rsidRDefault="005C6638" w:rsidP="00846492">
            <w:pPr>
              <w:numPr>
                <w:ilvl w:val="0"/>
                <w:numId w:val="27"/>
              </w:numPr>
              <w:tabs>
                <w:tab w:val="clear" w:pos="720"/>
                <w:tab w:val="num" w:pos="0"/>
              </w:tabs>
              <w:ind w:left="0" w:firstLine="360"/>
              <w:rPr>
                <w:sz w:val="24"/>
              </w:rPr>
            </w:pPr>
            <w:r w:rsidRPr="009558E3">
              <w:rPr>
                <w:sz w:val="24"/>
              </w:rPr>
              <w:t>Про підсумки роботи закладів освіти області у 20</w:t>
            </w:r>
            <w:r>
              <w:rPr>
                <w:sz w:val="24"/>
              </w:rPr>
              <w:t>21</w:t>
            </w:r>
            <w:r w:rsidRPr="009558E3">
              <w:rPr>
                <w:sz w:val="24"/>
              </w:rPr>
              <w:t xml:space="preserve"> році та завдання на 20</w:t>
            </w:r>
            <w:r>
              <w:rPr>
                <w:sz w:val="24"/>
              </w:rPr>
              <w:t>22</w:t>
            </w:r>
            <w:r w:rsidRPr="009558E3">
              <w:rPr>
                <w:sz w:val="24"/>
              </w:rPr>
              <w:t xml:space="preserve"> рік</w:t>
            </w:r>
          </w:p>
        </w:tc>
        <w:tc>
          <w:tcPr>
            <w:tcW w:w="1540" w:type="dxa"/>
          </w:tcPr>
          <w:p w:rsidR="005C6638" w:rsidRPr="009558E3" w:rsidRDefault="005C6638" w:rsidP="00FD0081">
            <w:pPr>
              <w:jc w:val="center"/>
              <w:rPr>
                <w:sz w:val="24"/>
              </w:rPr>
            </w:pPr>
          </w:p>
          <w:p w:rsidR="005C6638" w:rsidRPr="009558E3" w:rsidRDefault="005C6638" w:rsidP="00FD0081">
            <w:pPr>
              <w:jc w:val="center"/>
              <w:rPr>
                <w:sz w:val="24"/>
              </w:rPr>
            </w:pPr>
          </w:p>
          <w:p w:rsidR="005C6638" w:rsidRPr="009558E3" w:rsidRDefault="005C6638" w:rsidP="00FD0081">
            <w:pPr>
              <w:jc w:val="center"/>
              <w:rPr>
                <w:sz w:val="24"/>
              </w:rPr>
            </w:pPr>
            <w:r w:rsidRPr="009558E3">
              <w:rPr>
                <w:sz w:val="24"/>
              </w:rPr>
              <w:t xml:space="preserve">лютий </w:t>
            </w:r>
          </w:p>
        </w:tc>
        <w:tc>
          <w:tcPr>
            <w:tcW w:w="2240" w:type="dxa"/>
          </w:tcPr>
          <w:p w:rsidR="005C6638" w:rsidRPr="009558E3" w:rsidRDefault="005C6638" w:rsidP="00A629E4">
            <w:pPr>
              <w:jc w:val="center"/>
              <w:rPr>
                <w:sz w:val="24"/>
              </w:rPr>
            </w:pPr>
            <w:r w:rsidRPr="009558E3">
              <w:rPr>
                <w:sz w:val="24"/>
              </w:rPr>
              <w:t xml:space="preserve">Мазур Л.Д., спільно з працівниками Департаменту </w:t>
            </w:r>
            <w:r>
              <w:rPr>
                <w:sz w:val="24"/>
              </w:rPr>
              <w:t>гум.політики ОДА</w:t>
            </w:r>
            <w:r w:rsidRPr="009558E3">
              <w:rPr>
                <w:sz w:val="24"/>
              </w:rPr>
              <w:t xml:space="preserve"> </w:t>
            </w:r>
          </w:p>
        </w:tc>
      </w:tr>
      <w:tr w:rsidR="005C6638" w:rsidRPr="009558E3" w:rsidTr="00FD0081">
        <w:trPr>
          <w:trHeight w:val="1110"/>
        </w:trPr>
        <w:tc>
          <w:tcPr>
            <w:tcW w:w="5988" w:type="dxa"/>
          </w:tcPr>
          <w:p w:rsidR="005C6638" w:rsidRPr="009558E3" w:rsidRDefault="005C6638" w:rsidP="00FD0081">
            <w:pPr>
              <w:rPr>
                <w:sz w:val="24"/>
              </w:rPr>
            </w:pPr>
            <w:r w:rsidRPr="009558E3">
              <w:rPr>
                <w:sz w:val="24"/>
              </w:rPr>
              <w:t>Засідання № 2</w:t>
            </w:r>
          </w:p>
          <w:p w:rsidR="005C6638" w:rsidRPr="009558E3" w:rsidRDefault="005C6638" w:rsidP="008B0E39">
            <w:pPr>
              <w:numPr>
                <w:ilvl w:val="0"/>
                <w:numId w:val="26"/>
              </w:numPr>
              <w:tabs>
                <w:tab w:val="clear" w:pos="720"/>
                <w:tab w:val="num" w:pos="0"/>
              </w:tabs>
              <w:ind w:left="0" w:firstLine="360"/>
              <w:rPr>
                <w:sz w:val="24"/>
              </w:rPr>
            </w:pPr>
            <w:r w:rsidRPr="009558E3">
              <w:rPr>
                <w:sz w:val="24"/>
              </w:rPr>
              <w:t>Про присудження грантів обласної Ради та обласної державної адміністрації за інноваційні проекти</w:t>
            </w:r>
          </w:p>
        </w:tc>
        <w:tc>
          <w:tcPr>
            <w:tcW w:w="1540" w:type="dxa"/>
            <w:vMerge w:val="restart"/>
          </w:tcPr>
          <w:p w:rsidR="005C6638" w:rsidRPr="009558E3" w:rsidRDefault="005C6638" w:rsidP="00FD0081">
            <w:pPr>
              <w:jc w:val="center"/>
              <w:rPr>
                <w:sz w:val="24"/>
              </w:rPr>
            </w:pPr>
          </w:p>
          <w:p w:rsidR="005C6638" w:rsidRPr="009558E3" w:rsidRDefault="005C6638" w:rsidP="00FD0081">
            <w:pPr>
              <w:jc w:val="center"/>
              <w:rPr>
                <w:sz w:val="24"/>
              </w:rPr>
            </w:pPr>
          </w:p>
          <w:p w:rsidR="005C6638" w:rsidRPr="009558E3" w:rsidRDefault="005C6638" w:rsidP="00FD0081">
            <w:pPr>
              <w:jc w:val="center"/>
              <w:rPr>
                <w:sz w:val="24"/>
              </w:rPr>
            </w:pPr>
          </w:p>
          <w:p w:rsidR="005C6638" w:rsidRPr="009558E3" w:rsidRDefault="005C6638" w:rsidP="00FD0081">
            <w:pPr>
              <w:jc w:val="center"/>
              <w:rPr>
                <w:sz w:val="24"/>
              </w:rPr>
            </w:pPr>
          </w:p>
          <w:p w:rsidR="005C6638" w:rsidRPr="009558E3" w:rsidRDefault="005C6638" w:rsidP="00FD0081">
            <w:pPr>
              <w:jc w:val="center"/>
              <w:rPr>
                <w:sz w:val="24"/>
              </w:rPr>
            </w:pPr>
            <w:r w:rsidRPr="009558E3">
              <w:rPr>
                <w:sz w:val="24"/>
              </w:rPr>
              <w:t>квітень</w:t>
            </w:r>
          </w:p>
        </w:tc>
        <w:tc>
          <w:tcPr>
            <w:tcW w:w="2240" w:type="dxa"/>
          </w:tcPr>
          <w:p w:rsidR="005C6638" w:rsidRPr="009558E3" w:rsidRDefault="005C6638" w:rsidP="00FD0081">
            <w:pPr>
              <w:jc w:val="center"/>
              <w:rPr>
                <w:sz w:val="24"/>
              </w:rPr>
            </w:pPr>
            <w:r w:rsidRPr="009558E3">
              <w:rPr>
                <w:sz w:val="24"/>
              </w:rPr>
              <w:t>Мазу Л.Д.</w:t>
            </w:r>
          </w:p>
          <w:p w:rsidR="005C6638" w:rsidRPr="009558E3" w:rsidRDefault="005C6638" w:rsidP="00FD0081">
            <w:pPr>
              <w:jc w:val="center"/>
              <w:rPr>
                <w:sz w:val="24"/>
              </w:rPr>
            </w:pPr>
            <w:r w:rsidRPr="009558E3">
              <w:rPr>
                <w:sz w:val="24"/>
              </w:rPr>
              <w:t>Кисіль Л. В.</w:t>
            </w:r>
          </w:p>
          <w:p w:rsidR="005C6638" w:rsidRPr="009558E3" w:rsidRDefault="005C6638" w:rsidP="00FD0081">
            <w:pPr>
              <w:jc w:val="center"/>
              <w:rPr>
                <w:sz w:val="24"/>
              </w:rPr>
            </w:pPr>
          </w:p>
        </w:tc>
      </w:tr>
      <w:tr w:rsidR="005C6638" w:rsidRPr="009558E3" w:rsidTr="00FD0081">
        <w:trPr>
          <w:trHeight w:val="740"/>
        </w:trPr>
        <w:tc>
          <w:tcPr>
            <w:tcW w:w="5988" w:type="dxa"/>
          </w:tcPr>
          <w:p w:rsidR="005C6638" w:rsidRPr="009558E3" w:rsidRDefault="005C6638" w:rsidP="008B0E39">
            <w:pPr>
              <w:numPr>
                <w:ilvl w:val="0"/>
                <w:numId w:val="26"/>
              </w:numPr>
              <w:tabs>
                <w:tab w:val="clear" w:pos="720"/>
                <w:tab w:val="num" w:pos="0"/>
              </w:tabs>
              <w:ind w:left="0" w:firstLine="360"/>
              <w:rPr>
                <w:sz w:val="24"/>
              </w:rPr>
            </w:pPr>
            <w:r w:rsidRPr="009558E3">
              <w:rPr>
                <w:sz w:val="24"/>
              </w:rPr>
              <w:t>Про заходи пожежної безпеки та попередження загибелі та травмування  дітей під час літнього оздоровлення</w:t>
            </w:r>
          </w:p>
        </w:tc>
        <w:tc>
          <w:tcPr>
            <w:tcW w:w="1540" w:type="dxa"/>
            <w:vMerge/>
          </w:tcPr>
          <w:p w:rsidR="005C6638" w:rsidRPr="009558E3" w:rsidRDefault="005C6638" w:rsidP="00FD0081">
            <w:pPr>
              <w:jc w:val="center"/>
              <w:rPr>
                <w:sz w:val="24"/>
              </w:rPr>
            </w:pPr>
          </w:p>
        </w:tc>
        <w:tc>
          <w:tcPr>
            <w:tcW w:w="2240" w:type="dxa"/>
          </w:tcPr>
          <w:p w:rsidR="005C6638" w:rsidRPr="009558E3" w:rsidRDefault="005C6638" w:rsidP="00FD0081">
            <w:pPr>
              <w:jc w:val="center"/>
              <w:rPr>
                <w:sz w:val="24"/>
              </w:rPr>
            </w:pPr>
            <w:r w:rsidRPr="009558E3">
              <w:rPr>
                <w:sz w:val="24"/>
              </w:rPr>
              <w:t>Мазур Л. Д.,</w:t>
            </w:r>
          </w:p>
          <w:p w:rsidR="005C6638" w:rsidRPr="009558E3" w:rsidRDefault="005C6638" w:rsidP="00FD0081">
            <w:pPr>
              <w:jc w:val="center"/>
              <w:rPr>
                <w:sz w:val="24"/>
              </w:rPr>
            </w:pPr>
            <w:r>
              <w:rPr>
                <w:sz w:val="24"/>
              </w:rPr>
              <w:t>Черниш</w:t>
            </w:r>
            <w:r w:rsidRPr="009558E3">
              <w:rPr>
                <w:sz w:val="24"/>
              </w:rPr>
              <w:t xml:space="preserve"> В. В.</w:t>
            </w:r>
          </w:p>
          <w:p w:rsidR="005C6638" w:rsidRPr="009558E3" w:rsidRDefault="005C6638" w:rsidP="00FD0081">
            <w:pPr>
              <w:jc w:val="center"/>
              <w:rPr>
                <w:sz w:val="24"/>
              </w:rPr>
            </w:pPr>
          </w:p>
        </w:tc>
      </w:tr>
      <w:tr w:rsidR="005C6638" w:rsidRPr="009558E3" w:rsidTr="00FD0081">
        <w:trPr>
          <w:trHeight w:val="740"/>
        </w:trPr>
        <w:tc>
          <w:tcPr>
            <w:tcW w:w="5988" w:type="dxa"/>
          </w:tcPr>
          <w:p w:rsidR="005C6638" w:rsidRPr="009558E3" w:rsidRDefault="005C6638" w:rsidP="008B0E39">
            <w:pPr>
              <w:numPr>
                <w:ilvl w:val="0"/>
                <w:numId w:val="26"/>
              </w:numPr>
              <w:tabs>
                <w:tab w:val="clear" w:pos="720"/>
                <w:tab w:val="num" w:pos="0"/>
              </w:tabs>
              <w:ind w:left="0" w:firstLine="360"/>
              <w:rPr>
                <w:sz w:val="24"/>
              </w:rPr>
            </w:pPr>
            <w:r w:rsidRPr="009558E3">
              <w:rPr>
                <w:sz w:val="24"/>
              </w:rPr>
              <w:t>Про стан виконавської дисципліни</w:t>
            </w:r>
          </w:p>
        </w:tc>
        <w:tc>
          <w:tcPr>
            <w:tcW w:w="1540" w:type="dxa"/>
            <w:vMerge/>
          </w:tcPr>
          <w:p w:rsidR="005C6638" w:rsidRPr="009558E3" w:rsidRDefault="005C6638" w:rsidP="00FD0081">
            <w:pPr>
              <w:jc w:val="center"/>
              <w:rPr>
                <w:sz w:val="24"/>
              </w:rPr>
            </w:pPr>
          </w:p>
        </w:tc>
        <w:tc>
          <w:tcPr>
            <w:tcW w:w="2240" w:type="dxa"/>
          </w:tcPr>
          <w:p w:rsidR="005C6638" w:rsidRPr="009558E3" w:rsidRDefault="005C6638" w:rsidP="00846492">
            <w:pPr>
              <w:jc w:val="center"/>
              <w:rPr>
                <w:sz w:val="24"/>
              </w:rPr>
            </w:pPr>
            <w:r w:rsidRPr="009558E3">
              <w:rPr>
                <w:sz w:val="24"/>
              </w:rPr>
              <w:t>Мазур Л.Д., працівники Центру</w:t>
            </w:r>
          </w:p>
        </w:tc>
      </w:tr>
      <w:tr w:rsidR="005C6638" w:rsidRPr="009558E3" w:rsidTr="00FD0081">
        <w:trPr>
          <w:trHeight w:val="970"/>
        </w:trPr>
        <w:tc>
          <w:tcPr>
            <w:tcW w:w="5988" w:type="dxa"/>
          </w:tcPr>
          <w:p w:rsidR="005C6638" w:rsidRPr="009558E3" w:rsidRDefault="005C6638" w:rsidP="00FD0081">
            <w:pPr>
              <w:rPr>
                <w:sz w:val="24"/>
              </w:rPr>
            </w:pPr>
            <w:r w:rsidRPr="009558E3">
              <w:rPr>
                <w:sz w:val="24"/>
              </w:rPr>
              <w:t>Засідання № 3</w:t>
            </w:r>
          </w:p>
          <w:p w:rsidR="005C6638" w:rsidRPr="009558E3" w:rsidRDefault="005C6638" w:rsidP="00D03A18">
            <w:pPr>
              <w:numPr>
                <w:ilvl w:val="1"/>
                <w:numId w:val="25"/>
              </w:numPr>
              <w:tabs>
                <w:tab w:val="clear" w:pos="1440"/>
                <w:tab w:val="num" w:pos="0"/>
              </w:tabs>
              <w:ind w:left="0" w:firstLine="360"/>
              <w:rPr>
                <w:sz w:val="24"/>
              </w:rPr>
            </w:pPr>
            <w:r w:rsidRPr="009558E3">
              <w:rPr>
                <w:sz w:val="24"/>
              </w:rPr>
              <w:t>Про підсумки розвитку освіти області у         20</w:t>
            </w:r>
            <w:r>
              <w:rPr>
                <w:sz w:val="24"/>
              </w:rPr>
              <w:t>21</w:t>
            </w:r>
            <w:r w:rsidRPr="009558E3">
              <w:rPr>
                <w:sz w:val="24"/>
              </w:rPr>
              <w:t>-20</w:t>
            </w:r>
            <w:r>
              <w:rPr>
                <w:sz w:val="24"/>
              </w:rPr>
              <w:t>22</w:t>
            </w:r>
            <w:r w:rsidRPr="009558E3">
              <w:rPr>
                <w:sz w:val="24"/>
              </w:rPr>
              <w:t xml:space="preserve"> н. р. та завдання на 20</w:t>
            </w:r>
            <w:r>
              <w:rPr>
                <w:sz w:val="24"/>
              </w:rPr>
              <w:t>22</w:t>
            </w:r>
            <w:r w:rsidRPr="009558E3">
              <w:rPr>
                <w:sz w:val="24"/>
              </w:rPr>
              <w:t>-202</w:t>
            </w:r>
            <w:r>
              <w:rPr>
                <w:sz w:val="24"/>
              </w:rPr>
              <w:t>3</w:t>
            </w:r>
            <w:r w:rsidRPr="009558E3">
              <w:rPr>
                <w:sz w:val="24"/>
              </w:rPr>
              <w:t xml:space="preserve"> н. р.</w:t>
            </w:r>
          </w:p>
        </w:tc>
        <w:tc>
          <w:tcPr>
            <w:tcW w:w="1540" w:type="dxa"/>
          </w:tcPr>
          <w:p w:rsidR="005C6638" w:rsidRPr="009558E3" w:rsidRDefault="005C6638" w:rsidP="00FD0081">
            <w:pPr>
              <w:jc w:val="center"/>
              <w:rPr>
                <w:sz w:val="24"/>
              </w:rPr>
            </w:pPr>
          </w:p>
          <w:p w:rsidR="005C6638" w:rsidRPr="009558E3" w:rsidRDefault="005C6638" w:rsidP="00FD0081">
            <w:pPr>
              <w:jc w:val="center"/>
              <w:rPr>
                <w:sz w:val="24"/>
              </w:rPr>
            </w:pPr>
          </w:p>
          <w:p w:rsidR="005C6638" w:rsidRPr="009558E3" w:rsidRDefault="005C6638" w:rsidP="00FD0081">
            <w:pPr>
              <w:jc w:val="center"/>
              <w:rPr>
                <w:sz w:val="24"/>
              </w:rPr>
            </w:pPr>
            <w:r w:rsidRPr="009558E3">
              <w:rPr>
                <w:sz w:val="24"/>
              </w:rPr>
              <w:t>серпень</w:t>
            </w:r>
          </w:p>
        </w:tc>
        <w:tc>
          <w:tcPr>
            <w:tcW w:w="2240" w:type="dxa"/>
          </w:tcPr>
          <w:p w:rsidR="005C6638" w:rsidRPr="009558E3" w:rsidRDefault="005C6638" w:rsidP="00D03A18">
            <w:pPr>
              <w:jc w:val="center"/>
              <w:rPr>
                <w:sz w:val="24"/>
              </w:rPr>
            </w:pPr>
            <w:r w:rsidRPr="009558E3">
              <w:rPr>
                <w:sz w:val="24"/>
              </w:rPr>
              <w:t xml:space="preserve">Мазур Л.Д., спільно з </w:t>
            </w:r>
            <w:r w:rsidRPr="00D03A18">
              <w:rPr>
                <w:sz w:val="24"/>
              </w:rPr>
              <w:t>Департаменту гум.політики ОДА</w:t>
            </w:r>
          </w:p>
        </w:tc>
      </w:tr>
      <w:tr w:rsidR="005C6638" w:rsidRPr="009558E3" w:rsidTr="00FD0081">
        <w:trPr>
          <w:trHeight w:val="1120"/>
        </w:trPr>
        <w:tc>
          <w:tcPr>
            <w:tcW w:w="5988" w:type="dxa"/>
          </w:tcPr>
          <w:p w:rsidR="005C6638" w:rsidRPr="009558E3" w:rsidRDefault="005C6638" w:rsidP="00FD0081">
            <w:pPr>
              <w:rPr>
                <w:sz w:val="24"/>
              </w:rPr>
            </w:pPr>
            <w:r w:rsidRPr="009558E3">
              <w:rPr>
                <w:sz w:val="24"/>
              </w:rPr>
              <w:t>Засідання № 4</w:t>
            </w:r>
          </w:p>
          <w:p w:rsidR="005C6638" w:rsidRPr="009558E3" w:rsidRDefault="005C6638" w:rsidP="00D03A18">
            <w:pPr>
              <w:numPr>
                <w:ilvl w:val="0"/>
                <w:numId w:val="28"/>
              </w:numPr>
              <w:tabs>
                <w:tab w:val="clear" w:pos="720"/>
              </w:tabs>
              <w:ind w:left="0" w:firstLine="360"/>
              <w:jc w:val="both"/>
              <w:rPr>
                <w:sz w:val="24"/>
              </w:rPr>
            </w:pPr>
            <w:r w:rsidRPr="009558E3">
              <w:rPr>
                <w:sz w:val="24"/>
              </w:rPr>
              <w:t>Про підготовку закладів освіти до роботи в новому 20</w:t>
            </w:r>
            <w:r>
              <w:rPr>
                <w:sz w:val="24"/>
              </w:rPr>
              <w:t>22</w:t>
            </w:r>
            <w:r w:rsidRPr="009558E3">
              <w:rPr>
                <w:sz w:val="24"/>
              </w:rPr>
              <w:t>-202</w:t>
            </w:r>
            <w:r>
              <w:rPr>
                <w:sz w:val="24"/>
              </w:rPr>
              <w:t>3</w:t>
            </w:r>
            <w:r w:rsidRPr="009558E3">
              <w:rPr>
                <w:sz w:val="24"/>
              </w:rPr>
              <w:t xml:space="preserve"> н. р. та в осінньо-зимовий період</w:t>
            </w:r>
          </w:p>
        </w:tc>
        <w:tc>
          <w:tcPr>
            <w:tcW w:w="1540" w:type="dxa"/>
            <w:vMerge w:val="restart"/>
          </w:tcPr>
          <w:p w:rsidR="005C6638" w:rsidRPr="009558E3" w:rsidRDefault="005C6638" w:rsidP="00FD0081">
            <w:pPr>
              <w:jc w:val="center"/>
              <w:rPr>
                <w:sz w:val="24"/>
              </w:rPr>
            </w:pPr>
          </w:p>
          <w:p w:rsidR="005C6638" w:rsidRPr="009558E3" w:rsidRDefault="005C6638" w:rsidP="00FD0081">
            <w:pPr>
              <w:jc w:val="center"/>
              <w:rPr>
                <w:sz w:val="24"/>
              </w:rPr>
            </w:pPr>
          </w:p>
          <w:p w:rsidR="005C6638" w:rsidRPr="009558E3" w:rsidRDefault="005C6638" w:rsidP="00FD0081">
            <w:pPr>
              <w:jc w:val="center"/>
              <w:rPr>
                <w:sz w:val="24"/>
              </w:rPr>
            </w:pPr>
          </w:p>
          <w:p w:rsidR="005C6638" w:rsidRPr="009558E3" w:rsidRDefault="005C6638" w:rsidP="00FD0081">
            <w:pPr>
              <w:jc w:val="center"/>
              <w:rPr>
                <w:sz w:val="24"/>
              </w:rPr>
            </w:pPr>
            <w:r w:rsidRPr="009558E3">
              <w:rPr>
                <w:sz w:val="24"/>
              </w:rPr>
              <w:t>жовтень</w:t>
            </w:r>
          </w:p>
        </w:tc>
        <w:tc>
          <w:tcPr>
            <w:tcW w:w="2240" w:type="dxa"/>
          </w:tcPr>
          <w:p w:rsidR="005C6638" w:rsidRPr="009558E3" w:rsidRDefault="005C6638" w:rsidP="00FD0081">
            <w:pPr>
              <w:jc w:val="center"/>
              <w:rPr>
                <w:sz w:val="24"/>
              </w:rPr>
            </w:pPr>
            <w:r w:rsidRPr="009558E3">
              <w:rPr>
                <w:sz w:val="24"/>
              </w:rPr>
              <w:t>Мазур Л. Д.,</w:t>
            </w:r>
          </w:p>
          <w:p w:rsidR="005C6638" w:rsidRPr="009558E3" w:rsidRDefault="005C6638" w:rsidP="00D03A18">
            <w:pPr>
              <w:jc w:val="center"/>
              <w:rPr>
                <w:sz w:val="24"/>
              </w:rPr>
            </w:pPr>
            <w:r w:rsidRPr="00D03A18">
              <w:rPr>
                <w:sz w:val="24"/>
              </w:rPr>
              <w:t xml:space="preserve">Департаменту гум.політики ОДА </w:t>
            </w:r>
          </w:p>
        </w:tc>
      </w:tr>
      <w:tr w:rsidR="005C6638" w:rsidRPr="009558E3" w:rsidTr="00FD0081">
        <w:trPr>
          <w:trHeight w:val="523"/>
        </w:trPr>
        <w:tc>
          <w:tcPr>
            <w:tcW w:w="5988" w:type="dxa"/>
          </w:tcPr>
          <w:p w:rsidR="005C6638" w:rsidRPr="009558E3" w:rsidRDefault="005C6638" w:rsidP="008B0E39">
            <w:pPr>
              <w:numPr>
                <w:ilvl w:val="0"/>
                <w:numId w:val="27"/>
              </w:numPr>
              <w:rPr>
                <w:sz w:val="24"/>
              </w:rPr>
            </w:pPr>
            <w:r w:rsidRPr="009558E3">
              <w:rPr>
                <w:sz w:val="24"/>
              </w:rPr>
              <w:t>Про стан виконавської дисципліни</w:t>
            </w:r>
          </w:p>
        </w:tc>
        <w:tc>
          <w:tcPr>
            <w:tcW w:w="1540" w:type="dxa"/>
            <w:vMerge/>
          </w:tcPr>
          <w:p w:rsidR="005C6638" w:rsidRPr="009558E3" w:rsidRDefault="005C6638" w:rsidP="00FD0081">
            <w:pPr>
              <w:jc w:val="center"/>
              <w:rPr>
                <w:sz w:val="24"/>
              </w:rPr>
            </w:pPr>
          </w:p>
        </w:tc>
        <w:tc>
          <w:tcPr>
            <w:tcW w:w="2240" w:type="dxa"/>
          </w:tcPr>
          <w:p w:rsidR="005C6638" w:rsidRPr="009558E3" w:rsidRDefault="005C6638" w:rsidP="00FD0081">
            <w:pPr>
              <w:jc w:val="center"/>
              <w:rPr>
                <w:sz w:val="24"/>
              </w:rPr>
            </w:pPr>
            <w:r w:rsidRPr="009558E3">
              <w:rPr>
                <w:sz w:val="24"/>
              </w:rPr>
              <w:t>Мазур Л.Д., працівники Центру</w:t>
            </w:r>
          </w:p>
        </w:tc>
      </w:tr>
      <w:tr w:rsidR="005C6638" w:rsidRPr="009558E3" w:rsidTr="00FD0081">
        <w:trPr>
          <w:trHeight w:val="753"/>
        </w:trPr>
        <w:tc>
          <w:tcPr>
            <w:tcW w:w="5988" w:type="dxa"/>
          </w:tcPr>
          <w:p w:rsidR="005C6638" w:rsidRPr="009558E3" w:rsidRDefault="005C6638" w:rsidP="00FD0081">
            <w:pPr>
              <w:rPr>
                <w:sz w:val="24"/>
              </w:rPr>
            </w:pPr>
            <w:r w:rsidRPr="009558E3">
              <w:rPr>
                <w:sz w:val="24"/>
              </w:rPr>
              <w:t>Засідання №5</w:t>
            </w:r>
          </w:p>
          <w:p w:rsidR="005C6638" w:rsidRPr="009558E3" w:rsidRDefault="005C6638" w:rsidP="00D03A18">
            <w:pPr>
              <w:pStyle w:val="HTMLPreformatted"/>
              <w:ind w:firstLine="360"/>
              <w:rPr>
                <w:rFonts w:ascii="Times New Roman" w:hAnsi="Times New Roman" w:cs="Times New Roman"/>
                <w:sz w:val="24"/>
                <w:szCs w:val="24"/>
              </w:rPr>
            </w:pPr>
            <w:r w:rsidRPr="009558E3">
              <w:rPr>
                <w:rFonts w:ascii="Times New Roman" w:hAnsi="Times New Roman" w:cs="Times New Roman"/>
                <w:sz w:val="24"/>
              </w:rPr>
              <w:t>1. Про стан фінансово-господарської діяльності в закладах освіти області у 20</w:t>
            </w:r>
            <w:r>
              <w:rPr>
                <w:rFonts w:ascii="Times New Roman" w:hAnsi="Times New Roman" w:cs="Times New Roman"/>
                <w:sz w:val="24"/>
                <w:lang w:val="uk-UA"/>
              </w:rPr>
              <w:t>22</w:t>
            </w:r>
            <w:r w:rsidRPr="009558E3">
              <w:rPr>
                <w:rFonts w:ascii="Times New Roman" w:hAnsi="Times New Roman" w:cs="Times New Roman"/>
                <w:sz w:val="24"/>
              </w:rPr>
              <w:t xml:space="preserve"> році</w:t>
            </w:r>
          </w:p>
        </w:tc>
        <w:tc>
          <w:tcPr>
            <w:tcW w:w="1540" w:type="dxa"/>
          </w:tcPr>
          <w:p w:rsidR="005C6638" w:rsidRPr="009558E3" w:rsidRDefault="005C6638" w:rsidP="00FD0081">
            <w:pPr>
              <w:jc w:val="center"/>
              <w:rPr>
                <w:sz w:val="24"/>
              </w:rPr>
            </w:pPr>
          </w:p>
          <w:p w:rsidR="005C6638" w:rsidRPr="009558E3" w:rsidRDefault="005C6638" w:rsidP="00FD0081">
            <w:pPr>
              <w:jc w:val="center"/>
              <w:rPr>
                <w:sz w:val="24"/>
              </w:rPr>
            </w:pPr>
            <w:r w:rsidRPr="009558E3">
              <w:rPr>
                <w:sz w:val="24"/>
              </w:rPr>
              <w:t>грудень</w:t>
            </w:r>
          </w:p>
        </w:tc>
        <w:tc>
          <w:tcPr>
            <w:tcW w:w="2240" w:type="dxa"/>
          </w:tcPr>
          <w:p w:rsidR="005C6638" w:rsidRPr="009558E3" w:rsidRDefault="005C6638" w:rsidP="00FD0081">
            <w:pPr>
              <w:jc w:val="center"/>
              <w:rPr>
                <w:sz w:val="24"/>
              </w:rPr>
            </w:pPr>
            <w:r w:rsidRPr="009558E3">
              <w:rPr>
                <w:sz w:val="24"/>
              </w:rPr>
              <w:t>Мазур Л.Д.,</w:t>
            </w:r>
          </w:p>
          <w:p w:rsidR="005C6638" w:rsidRPr="009558E3" w:rsidRDefault="005C6638" w:rsidP="00FD0081">
            <w:pPr>
              <w:jc w:val="center"/>
              <w:rPr>
                <w:sz w:val="24"/>
              </w:rPr>
            </w:pPr>
            <w:r w:rsidRPr="009558E3">
              <w:rPr>
                <w:sz w:val="24"/>
              </w:rPr>
              <w:t>Ткаченко О. І.</w:t>
            </w:r>
          </w:p>
          <w:p w:rsidR="005C6638" w:rsidRPr="009558E3" w:rsidRDefault="005C6638" w:rsidP="00FD0081">
            <w:pPr>
              <w:jc w:val="center"/>
              <w:rPr>
                <w:sz w:val="24"/>
              </w:rPr>
            </w:pPr>
          </w:p>
        </w:tc>
      </w:tr>
    </w:tbl>
    <w:p w:rsidR="005C6638" w:rsidRPr="009558E3" w:rsidRDefault="005C6638" w:rsidP="008B0E39">
      <w:pPr>
        <w:jc w:val="both"/>
        <w:rPr>
          <w:b/>
        </w:rPr>
      </w:pPr>
    </w:p>
    <w:p w:rsidR="005C6638" w:rsidRPr="009558E3" w:rsidRDefault="005C6638" w:rsidP="008B0E39">
      <w:pPr>
        <w:jc w:val="both"/>
        <w:rPr>
          <w:b/>
        </w:rPr>
      </w:pPr>
    </w:p>
    <w:p w:rsidR="005C6638" w:rsidRPr="009558E3" w:rsidRDefault="005C6638" w:rsidP="008B0E39">
      <w:pPr>
        <w:jc w:val="both"/>
        <w:rPr>
          <w:b/>
        </w:rPr>
      </w:pPr>
    </w:p>
    <w:p w:rsidR="005C6638" w:rsidRPr="009558E3" w:rsidRDefault="005C6638" w:rsidP="008B0E39">
      <w:pPr>
        <w:jc w:val="both"/>
        <w:rPr>
          <w:b/>
        </w:rPr>
      </w:pPr>
      <w:r w:rsidRPr="009558E3">
        <w:rPr>
          <w:b/>
        </w:rPr>
        <w:t>Директор Центру матеріально-технічного</w:t>
      </w:r>
    </w:p>
    <w:p w:rsidR="005C6638" w:rsidRPr="009558E3" w:rsidRDefault="005C6638" w:rsidP="008B0E39">
      <w:pPr>
        <w:jc w:val="both"/>
        <w:rPr>
          <w:b/>
        </w:rPr>
      </w:pPr>
      <w:r w:rsidRPr="009558E3">
        <w:rPr>
          <w:b/>
        </w:rPr>
        <w:t xml:space="preserve">та інформаційного забезпечення закладів </w:t>
      </w:r>
    </w:p>
    <w:p w:rsidR="005C6638" w:rsidRPr="009558E3" w:rsidRDefault="005C6638" w:rsidP="008B0E39">
      <w:pPr>
        <w:jc w:val="both"/>
        <w:rPr>
          <w:b/>
        </w:rPr>
      </w:pPr>
      <w:r w:rsidRPr="009558E3">
        <w:rPr>
          <w:b/>
        </w:rPr>
        <w:t xml:space="preserve">освіти області </w:t>
      </w:r>
      <w:r w:rsidRPr="009558E3">
        <w:rPr>
          <w:b/>
        </w:rPr>
        <w:tab/>
      </w:r>
      <w:r w:rsidRPr="009558E3">
        <w:rPr>
          <w:b/>
        </w:rPr>
        <w:tab/>
      </w:r>
      <w:r w:rsidRPr="009558E3">
        <w:rPr>
          <w:b/>
        </w:rPr>
        <w:tab/>
      </w:r>
      <w:r w:rsidRPr="009558E3">
        <w:rPr>
          <w:b/>
        </w:rPr>
        <w:tab/>
      </w:r>
      <w:r w:rsidRPr="009558E3">
        <w:rPr>
          <w:b/>
        </w:rPr>
        <w:tab/>
      </w:r>
      <w:r w:rsidRPr="009558E3">
        <w:rPr>
          <w:b/>
        </w:rPr>
        <w:tab/>
      </w:r>
      <w:r w:rsidRPr="009558E3">
        <w:rPr>
          <w:b/>
        </w:rPr>
        <w:tab/>
      </w:r>
      <w:r w:rsidRPr="009558E3">
        <w:rPr>
          <w:b/>
        </w:rPr>
        <w:tab/>
      </w:r>
      <w:r w:rsidRPr="009558E3">
        <w:rPr>
          <w:b/>
        </w:rPr>
        <w:tab/>
        <w:t>Лідія МАЗУР</w:t>
      </w:r>
    </w:p>
    <w:p w:rsidR="005C6638" w:rsidRPr="009558E3" w:rsidRDefault="005C6638" w:rsidP="008B0E39">
      <w:pPr>
        <w:jc w:val="both"/>
        <w:rPr>
          <w:szCs w:val="28"/>
        </w:rPr>
      </w:pPr>
    </w:p>
    <w:p w:rsidR="005C6638" w:rsidRPr="009558E3" w:rsidRDefault="005C6638" w:rsidP="008B0E39">
      <w:pPr>
        <w:rPr>
          <w:szCs w:val="28"/>
        </w:rPr>
      </w:pPr>
    </w:p>
    <w:p w:rsidR="005C6638" w:rsidRPr="009558E3" w:rsidRDefault="005C6638" w:rsidP="008B0E39">
      <w:pPr>
        <w:rPr>
          <w:szCs w:val="28"/>
        </w:rPr>
      </w:pPr>
    </w:p>
    <w:p w:rsidR="005C6638" w:rsidRDefault="005C6638" w:rsidP="004A5C0C">
      <w:pPr>
        <w:rPr>
          <w:b/>
        </w:rPr>
      </w:pPr>
      <w:r>
        <w:rPr>
          <w:noProof/>
        </w:rPr>
        <w:pict>
          <v:shapetype id="_x0000_t202" coordsize="21600,21600" o:spt="202" path="m,l,21600r21600,l21600,xe">
            <v:stroke joinstyle="miter"/>
            <v:path gradientshapeok="t" o:connecttype="rect"/>
          </v:shapetype>
          <v:shape id="Надпись 5" o:spid="_x0000_s1026" type="#_x0000_t202" style="position:absolute;margin-left:330pt;margin-top:13.7pt;width:120pt;height:95.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" filled="f" stroked="f">
            <v:textbox>
              <w:txbxContent>
                <w:p w:rsidR="005C6638" w:rsidRPr="00563FE9" w:rsidRDefault="005C6638" w:rsidP="008B0E39">
                  <w:pPr>
                    <w:pStyle w:val="Footer"/>
                    <w:widowControl w:val="0"/>
                    <w:rPr>
                      <w:bCs/>
                      <w:sz w:val="22"/>
                      <w:szCs w:val="22"/>
                    </w:rPr>
                  </w:pPr>
                </w:p>
                <w:p w:rsidR="005C6638" w:rsidRPr="00563FE9" w:rsidRDefault="005C6638" w:rsidP="008B0E39">
                  <w:pPr>
                    <w:pStyle w:val="Footer"/>
                    <w:widowControl w:val="0"/>
                    <w:rPr>
                      <w:bCs/>
                      <w:sz w:val="22"/>
                      <w:szCs w:val="22"/>
                    </w:rPr>
                  </w:pPr>
                </w:p>
                <w:p w:rsidR="005C6638" w:rsidRDefault="005C6638" w:rsidP="008B0E39">
                  <w:pPr>
                    <w:pStyle w:val="Footer"/>
                    <w:widowControl w:val="0"/>
                    <w:spacing w:line="360" w:lineRule="auto"/>
                    <w:ind w:firstLine="374"/>
                    <w:rPr>
                      <w:b/>
                      <w:sz w:val="22"/>
                    </w:rPr>
                  </w:pPr>
                </w:p>
                <w:p w:rsidR="005C6638" w:rsidRDefault="005C6638" w:rsidP="008B0E39">
                  <w:pPr>
                    <w:spacing w:line="360" w:lineRule="auto"/>
                    <w:rPr>
                      <w:sz w:val="20"/>
                    </w:rPr>
                  </w:pPr>
                </w:p>
              </w:txbxContent>
            </v:textbox>
          </v:shape>
        </w:pict>
      </w:r>
    </w:p>
    <w:p w:rsidR="005C6638" w:rsidRDefault="005C6638" w:rsidP="00905FB8">
      <w:pPr>
        <w:jc w:val="center"/>
        <w:rPr>
          <w:b/>
        </w:rPr>
      </w:pPr>
      <w:r>
        <w:rPr>
          <w:noProof/>
        </w:rPr>
        <w:pict>
          <v:shape id="Надпись 6" o:spid="_x0000_s1027" type="#_x0000_t202" style="position:absolute;left:0;text-align:left;margin-left:-16.5pt;margin-top:1.85pt;width:138pt;height:102.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" filled="f" stroked="f">
            <v:textbox>
              <w:txbxContent>
                <w:p w:rsidR="005C6638" w:rsidRDefault="005C6638" w:rsidP="008B0E39">
                  <w:pPr>
                    <w:pStyle w:val="Footer"/>
                    <w:widowControl w:val="0"/>
                    <w:rPr>
                      <w:bCs/>
                      <w:sz w:val="22"/>
                      <w:szCs w:val="22"/>
                      <w:lang w:val="ru-RU"/>
                    </w:rPr>
                  </w:pPr>
                  <w:r>
                    <w:rPr>
                      <w:bCs/>
                      <w:sz w:val="22"/>
                      <w:szCs w:val="22"/>
                      <w:lang w:val="ru-RU"/>
                    </w:rPr>
                    <w:t>Федяєва Т.А.</w:t>
                  </w:r>
                </w:p>
                <w:p w:rsidR="005C6638" w:rsidRDefault="005C6638" w:rsidP="008B0E39">
                  <w:pPr>
                    <w:pStyle w:val="Footer"/>
                    <w:widowControl w:val="0"/>
                    <w:rPr>
                      <w:bCs/>
                      <w:sz w:val="22"/>
                      <w:szCs w:val="22"/>
                      <w:lang w:val="ru-RU"/>
                    </w:rPr>
                  </w:pPr>
                  <w:r>
                    <w:rPr>
                      <w:bCs/>
                      <w:sz w:val="22"/>
                      <w:szCs w:val="22"/>
                      <w:lang w:val="ru-RU"/>
                    </w:rPr>
                    <w:t>Стахова А.А.</w:t>
                  </w:r>
                </w:p>
                <w:p w:rsidR="005C6638" w:rsidRDefault="005C6638" w:rsidP="008B0E39">
                  <w:pPr>
                    <w:pStyle w:val="Footer"/>
                    <w:widowControl w:val="0"/>
                    <w:rPr>
                      <w:bCs/>
                      <w:sz w:val="22"/>
                      <w:szCs w:val="22"/>
                      <w:lang w:val="ru-RU"/>
                    </w:rPr>
                  </w:pPr>
                  <w:r>
                    <w:rPr>
                      <w:bCs/>
                      <w:sz w:val="22"/>
                      <w:szCs w:val="22"/>
                      <w:lang w:val="ru-RU"/>
                    </w:rPr>
                    <w:t>Данілова Т.В.</w:t>
                  </w:r>
                </w:p>
                <w:p w:rsidR="005C6638" w:rsidRDefault="005C6638" w:rsidP="008B0E39">
                  <w:pPr>
                    <w:pStyle w:val="Footer"/>
                    <w:widowControl w:val="0"/>
                    <w:rPr>
                      <w:bCs/>
                      <w:sz w:val="22"/>
                      <w:szCs w:val="22"/>
                      <w:lang w:val="ru-RU"/>
                    </w:rPr>
                  </w:pPr>
                  <w:r>
                    <w:rPr>
                      <w:bCs/>
                      <w:sz w:val="22"/>
                      <w:szCs w:val="22"/>
                      <w:lang w:val="ru-RU"/>
                    </w:rPr>
                    <w:t>Шляхетнюк А.В.</w:t>
                  </w:r>
                </w:p>
                <w:p w:rsidR="005C6638" w:rsidRDefault="005C6638" w:rsidP="008B0E39">
                  <w:pPr>
                    <w:pStyle w:val="Footer"/>
                    <w:widowControl w:val="0"/>
                    <w:rPr>
                      <w:bCs/>
                      <w:sz w:val="22"/>
                      <w:szCs w:val="22"/>
                      <w:lang w:val="ru-RU"/>
                    </w:rPr>
                  </w:pPr>
                  <w:r>
                    <w:rPr>
                      <w:bCs/>
                      <w:sz w:val="22"/>
                      <w:szCs w:val="22"/>
                      <w:lang w:val="ru-RU"/>
                    </w:rPr>
                    <w:t>Романова Л.Л.</w:t>
                  </w:r>
                </w:p>
                <w:p w:rsidR="005C6638" w:rsidRDefault="005C6638" w:rsidP="008B0E39">
                  <w:pPr>
                    <w:pStyle w:val="Footer"/>
                    <w:widowControl w:val="0"/>
                    <w:rPr>
                      <w:bCs/>
                      <w:sz w:val="22"/>
                      <w:szCs w:val="22"/>
                      <w:lang w:val="ru-RU"/>
                    </w:rPr>
                  </w:pPr>
                  <w:r>
                    <w:rPr>
                      <w:bCs/>
                      <w:sz w:val="22"/>
                      <w:szCs w:val="22"/>
                      <w:lang w:val="ru-RU"/>
                    </w:rPr>
                    <w:t>Кисіль Л.В.</w:t>
                  </w:r>
                </w:p>
                <w:p w:rsidR="005C6638" w:rsidRDefault="005C6638" w:rsidP="008B0E39">
                  <w:pPr>
                    <w:pStyle w:val="Footer"/>
                    <w:widowControl w:val="0"/>
                    <w:rPr>
                      <w:bCs/>
                      <w:sz w:val="22"/>
                      <w:szCs w:val="22"/>
                      <w:lang w:val="ru-RU"/>
                    </w:rPr>
                  </w:pPr>
                  <w:r>
                    <w:rPr>
                      <w:bCs/>
                      <w:sz w:val="22"/>
                      <w:szCs w:val="22"/>
                      <w:lang w:val="ru-RU"/>
                    </w:rPr>
                    <w:t>Ткаченко О.І.</w:t>
                  </w:r>
                </w:p>
                <w:p w:rsidR="005C6638" w:rsidRPr="00563FE9" w:rsidRDefault="005C6638" w:rsidP="008B0E39">
                  <w:pPr>
                    <w:pStyle w:val="Footer"/>
                    <w:widowControl w:val="0"/>
                    <w:rPr>
                      <w:bCs/>
                      <w:sz w:val="22"/>
                      <w:szCs w:val="22"/>
                    </w:rPr>
                  </w:pPr>
                </w:p>
                <w:p w:rsidR="005C6638" w:rsidRDefault="005C6638" w:rsidP="008B0E39">
                  <w:pPr>
                    <w:pStyle w:val="Footer"/>
                  </w:pPr>
                </w:p>
              </w:txbxContent>
            </v:textbox>
          </v:shape>
        </w:pict>
      </w:r>
    </w:p>
    <w:sectPr w:rsidR="005C6638" w:rsidSect="00CF0FCD">
      <w:headerReference w:type="default" r:id="rId7"/>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6638" w:rsidRDefault="005C6638" w:rsidP="00CF0FCD">
      <w:r>
        <w:separator/>
      </w:r>
    </w:p>
  </w:endnote>
  <w:endnote w:type="continuationSeparator" w:id="0">
    <w:p w:rsidR="005C6638" w:rsidRDefault="005C6638" w:rsidP="00CF0F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Uk_Decor Cyr">
    <w:altName w:val="Times New Roman"/>
    <w:panose1 w:val="00000000000000000000"/>
    <w:charset w:val="CC"/>
    <w:family w:val="auto"/>
    <w:notTrueType/>
    <w:pitch w:val="variable"/>
    <w:sig w:usb0="00000201" w:usb1="00000000" w:usb2="00000000" w:usb3="00000000" w:csb0="00000004" w:csb1="00000000"/>
  </w:font>
  <w:font w:name="Uk_Deco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6638" w:rsidRDefault="005C6638" w:rsidP="00CF0FCD">
      <w:r>
        <w:separator/>
      </w:r>
    </w:p>
  </w:footnote>
  <w:footnote w:type="continuationSeparator" w:id="0">
    <w:p w:rsidR="005C6638" w:rsidRDefault="005C6638" w:rsidP="00CF0F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6638" w:rsidRDefault="005C6638">
    <w:pPr>
      <w:pStyle w:val="Header"/>
      <w:jc w:val="center"/>
    </w:pPr>
    <w:fldSimple w:instr="PAGE   \* MERGEFORMAT">
      <w:r>
        <w:rPr>
          <w:noProof/>
        </w:rPr>
        <w:t>7</w:t>
      </w:r>
    </w:fldSimple>
  </w:p>
  <w:p w:rsidR="005C6638" w:rsidRDefault="005C663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59F9"/>
    <w:multiLevelType w:val="hybridMultilevel"/>
    <w:tmpl w:val="E5162ED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02663C82"/>
    <w:multiLevelType w:val="hybridMultilevel"/>
    <w:tmpl w:val="E6CE1B50"/>
    <w:lvl w:ilvl="0" w:tplc="CF0A552A">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2BA5243"/>
    <w:multiLevelType w:val="hybridMultilevel"/>
    <w:tmpl w:val="28269EB2"/>
    <w:lvl w:ilvl="0" w:tplc="84589F86">
      <w:start w:val="23"/>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nsid w:val="03672FA1"/>
    <w:multiLevelType w:val="hybridMultilevel"/>
    <w:tmpl w:val="E258CA9E"/>
    <w:lvl w:ilvl="0" w:tplc="CA48CD2C">
      <w:start w:val="1"/>
      <w:numFmt w:val="decimal"/>
      <w:lvlText w:val="%1."/>
      <w:lvlJc w:val="left"/>
      <w:pPr>
        <w:tabs>
          <w:tab w:val="num" w:pos="720"/>
        </w:tabs>
        <w:ind w:left="720" w:hanging="360"/>
      </w:pPr>
      <w:rPr>
        <w:rFonts w:cs="Times New Roman" w:hint="default"/>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5F94F51"/>
    <w:multiLevelType w:val="hybridMultilevel"/>
    <w:tmpl w:val="C9DED7E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6616471"/>
    <w:multiLevelType w:val="hybridMultilevel"/>
    <w:tmpl w:val="0B6C9E4A"/>
    <w:lvl w:ilvl="0" w:tplc="42A28F1E">
      <w:start w:val="1"/>
      <w:numFmt w:val="decimal"/>
      <w:lvlText w:val="%1."/>
      <w:lvlJc w:val="left"/>
      <w:pPr>
        <w:tabs>
          <w:tab w:val="num" w:pos="1023"/>
        </w:tabs>
        <w:ind w:left="964" w:hanging="85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70E4283"/>
    <w:multiLevelType w:val="hybridMultilevel"/>
    <w:tmpl w:val="79842056"/>
    <w:lvl w:ilvl="0" w:tplc="E03E3A70">
      <w:start w:val="1"/>
      <w:numFmt w:val="decimal"/>
      <w:lvlText w:val="%1."/>
      <w:lvlJc w:val="left"/>
      <w:pPr>
        <w:tabs>
          <w:tab w:val="num" w:pos="567"/>
        </w:tabs>
        <w:ind w:left="340" w:hanging="17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9953913"/>
    <w:multiLevelType w:val="hybridMultilevel"/>
    <w:tmpl w:val="AD8090DE"/>
    <w:lvl w:ilvl="0" w:tplc="9DDA5B3A">
      <w:start w:val="5"/>
      <w:numFmt w:val="upperRoman"/>
      <w:lvlText w:val="%1."/>
      <w:lvlJc w:val="left"/>
      <w:pPr>
        <w:tabs>
          <w:tab w:val="num" w:pos="1080"/>
        </w:tabs>
        <w:ind w:left="1080" w:hanging="720"/>
      </w:pPr>
      <w:rPr>
        <w:rFonts w:cs="Times New Roman"/>
      </w:rPr>
    </w:lvl>
    <w:lvl w:ilvl="1" w:tplc="8884CDFA">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0A50468E"/>
    <w:multiLevelType w:val="hybridMultilevel"/>
    <w:tmpl w:val="75D8646C"/>
    <w:lvl w:ilvl="0" w:tplc="469A0966">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730"/>
        </w:tabs>
        <w:ind w:left="730" w:hanging="360"/>
      </w:pPr>
      <w:rPr>
        <w:rFonts w:cs="Times New Roman"/>
      </w:rPr>
    </w:lvl>
    <w:lvl w:ilvl="2" w:tplc="0419001B" w:tentative="1">
      <w:start w:val="1"/>
      <w:numFmt w:val="lowerRoman"/>
      <w:lvlText w:val="%3."/>
      <w:lvlJc w:val="right"/>
      <w:pPr>
        <w:tabs>
          <w:tab w:val="num" w:pos="1450"/>
        </w:tabs>
        <w:ind w:left="1450" w:hanging="180"/>
      </w:pPr>
      <w:rPr>
        <w:rFonts w:cs="Times New Roman"/>
      </w:rPr>
    </w:lvl>
    <w:lvl w:ilvl="3" w:tplc="0419000F" w:tentative="1">
      <w:start w:val="1"/>
      <w:numFmt w:val="decimal"/>
      <w:lvlText w:val="%4."/>
      <w:lvlJc w:val="left"/>
      <w:pPr>
        <w:tabs>
          <w:tab w:val="num" w:pos="2170"/>
        </w:tabs>
        <w:ind w:left="2170" w:hanging="360"/>
      </w:pPr>
      <w:rPr>
        <w:rFonts w:cs="Times New Roman"/>
      </w:rPr>
    </w:lvl>
    <w:lvl w:ilvl="4" w:tplc="04190019" w:tentative="1">
      <w:start w:val="1"/>
      <w:numFmt w:val="lowerLetter"/>
      <w:lvlText w:val="%5."/>
      <w:lvlJc w:val="left"/>
      <w:pPr>
        <w:tabs>
          <w:tab w:val="num" w:pos="2890"/>
        </w:tabs>
        <w:ind w:left="2890" w:hanging="360"/>
      </w:pPr>
      <w:rPr>
        <w:rFonts w:cs="Times New Roman"/>
      </w:rPr>
    </w:lvl>
    <w:lvl w:ilvl="5" w:tplc="0419001B" w:tentative="1">
      <w:start w:val="1"/>
      <w:numFmt w:val="lowerRoman"/>
      <w:lvlText w:val="%6."/>
      <w:lvlJc w:val="right"/>
      <w:pPr>
        <w:tabs>
          <w:tab w:val="num" w:pos="3610"/>
        </w:tabs>
        <w:ind w:left="3610" w:hanging="180"/>
      </w:pPr>
      <w:rPr>
        <w:rFonts w:cs="Times New Roman"/>
      </w:rPr>
    </w:lvl>
    <w:lvl w:ilvl="6" w:tplc="0419000F" w:tentative="1">
      <w:start w:val="1"/>
      <w:numFmt w:val="decimal"/>
      <w:lvlText w:val="%7."/>
      <w:lvlJc w:val="left"/>
      <w:pPr>
        <w:tabs>
          <w:tab w:val="num" w:pos="4330"/>
        </w:tabs>
        <w:ind w:left="4330" w:hanging="360"/>
      </w:pPr>
      <w:rPr>
        <w:rFonts w:cs="Times New Roman"/>
      </w:rPr>
    </w:lvl>
    <w:lvl w:ilvl="7" w:tplc="04190019" w:tentative="1">
      <w:start w:val="1"/>
      <w:numFmt w:val="lowerLetter"/>
      <w:lvlText w:val="%8."/>
      <w:lvlJc w:val="left"/>
      <w:pPr>
        <w:tabs>
          <w:tab w:val="num" w:pos="5050"/>
        </w:tabs>
        <w:ind w:left="5050" w:hanging="360"/>
      </w:pPr>
      <w:rPr>
        <w:rFonts w:cs="Times New Roman"/>
      </w:rPr>
    </w:lvl>
    <w:lvl w:ilvl="8" w:tplc="0419001B" w:tentative="1">
      <w:start w:val="1"/>
      <w:numFmt w:val="lowerRoman"/>
      <w:lvlText w:val="%9."/>
      <w:lvlJc w:val="right"/>
      <w:pPr>
        <w:tabs>
          <w:tab w:val="num" w:pos="5770"/>
        </w:tabs>
        <w:ind w:left="5770" w:hanging="180"/>
      </w:pPr>
      <w:rPr>
        <w:rFonts w:cs="Times New Roman"/>
      </w:rPr>
    </w:lvl>
  </w:abstractNum>
  <w:abstractNum w:abstractNumId="9">
    <w:nsid w:val="0C745E5C"/>
    <w:multiLevelType w:val="hybridMultilevel"/>
    <w:tmpl w:val="CEAA0A22"/>
    <w:lvl w:ilvl="0" w:tplc="5914DA42">
      <w:start w:val="1"/>
      <w:numFmt w:val="bullet"/>
      <w:lvlText w:val=""/>
      <w:lvlJc w:val="left"/>
      <w:pPr>
        <w:tabs>
          <w:tab w:val="num" w:pos="1789"/>
        </w:tabs>
        <w:ind w:left="1789" w:hanging="360"/>
      </w:pPr>
      <w:rPr>
        <w:rFonts w:ascii="Symbol" w:hAnsi="Symbol" w:hint="default"/>
        <w:color w:val="auto"/>
      </w:rPr>
    </w:lvl>
    <w:lvl w:ilvl="1" w:tplc="04220001">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color w:val="auto"/>
      </w:rPr>
    </w:lvl>
    <w:lvl w:ilvl="4" w:tplc="04220001">
      <w:start w:val="1"/>
      <w:numFmt w:val="bullet"/>
      <w:lvlText w:val=""/>
      <w:lvlJc w:val="left"/>
      <w:pPr>
        <w:tabs>
          <w:tab w:val="num" w:pos="3600"/>
        </w:tabs>
        <w:ind w:left="3600" w:hanging="360"/>
      </w:pPr>
      <w:rPr>
        <w:rFonts w:ascii="Symbol" w:hAnsi="Symbol" w:hint="default"/>
        <w:color w:val="auto"/>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EAE571E"/>
    <w:multiLevelType w:val="hybridMultilevel"/>
    <w:tmpl w:val="CE08834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0F0F6654"/>
    <w:multiLevelType w:val="hybridMultilevel"/>
    <w:tmpl w:val="F306CF04"/>
    <w:lvl w:ilvl="0" w:tplc="8510491E">
      <w:start w:val="3"/>
      <w:numFmt w:val="decimal"/>
      <w:lvlText w:val="%1."/>
      <w:lvlJc w:val="left"/>
      <w:pPr>
        <w:ind w:left="360" w:hanging="360"/>
      </w:pPr>
      <w:rPr>
        <w:rFonts w:cs="Times New Roman" w:hint="default"/>
        <w:b w:val="0"/>
        <w:color w:val="00000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nsid w:val="0FCA6BD0"/>
    <w:multiLevelType w:val="hybridMultilevel"/>
    <w:tmpl w:val="7398E7C4"/>
    <w:lvl w:ilvl="0" w:tplc="04220001">
      <w:start w:val="1"/>
      <w:numFmt w:val="bullet"/>
      <w:lvlText w:val=""/>
      <w:lvlJc w:val="left"/>
      <w:pPr>
        <w:tabs>
          <w:tab w:val="num" w:pos="600"/>
        </w:tabs>
        <w:ind w:left="60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nsid w:val="143915CC"/>
    <w:multiLevelType w:val="hybridMultilevel"/>
    <w:tmpl w:val="A03C9E00"/>
    <w:lvl w:ilvl="0" w:tplc="0422000F">
      <w:start w:val="6"/>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4">
    <w:nsid w:val="21557C0C"/>
    <w:multiLevelType w:val="hybridMultilevel"/>
    <w:tmpl w:val="5E86D4BA"/>
    <w:lvl w:ilvl="0" w:tplc="25C2046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22624ED6"/>
    <w:multiLevelType w:val="hybridMultilevel"/>
    <w:tmpl w:val="EAEAB2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2F54B09"/>
    <w:multiLevelType w:val="hybridMultilevel"/>
    <w:tmpl w:val="3384A406"/>
    <w:lvl w:ilvl="0" w:tplc="BCEAFD12">
      <w:start w:val="1"/>
      <w:numFmt w:val="decimal"/>
      <w:lvlText w:val="%1."/>
      <w:lvlJc w:val="left"/>
      <w:pPr>
        <w:tabs>
          <w:tab w:val="num" w:pos="957"/>
        </w:tabs>
        <w:ind w:left="600"/>
      </w:pPr>
      <w:rPr>
        <w:rFonts w:cs="Times New Roman" w:hint="default"/>
      </w:rPr>
    </w:lvl>
    <w:lvl w:ilvl="1" w:tplc="04190019" w:tentative="1">
      <w:start w:val="1"/>
      <w:numFmt w:val="lowerLetter"/>
      <w:lvlText w:val="%2."/>
      <w:lvlJc w:val="left"/>
      <w:pPr>
        <w:tabs>
          <w:tab w:val="num" w:pos="1473"/>
        </w:tabs>
        <w:ind w:left="1473" w:hanging="360"/>
      </w:pPr>
      <w:rPr>
        <w:rFonts w:cs="Times New Roman"/>
      </w:rPr>
    </w:lvl>
    <w:lvl w:ilvl="2" w:tplc="0419001B" w:tentative="1">
      <w:start w:val="1"/>
      <w:numFmt w:val="lowerRoman"/>
      <w:lvlText w:val="%3."/>
      <w:lvlJc w:val="right"/>
      <w:pPr>
        <w:tabs>
          <w:tab w:val="num" w:pos="2193"/>
        </w:tabs>
        <w:ind w:left="2193" w:hanging="180"/>
      </w:pPr>
      <w:rPr>
        <w:rFonts w:cs="Times New Roman"/>
      </w:rPr>
    </w:lvl>
    <w:lvl w:ilvl="3" w:tplc="0419000F" w:tentative="1">
      <w:start w:val="1"/>
      <w:numFmt w:val="decimal"/>
      <w:lvlText w:val="%4."/>
      <w:lvlJc w:val="left"/>
      <w:pPr>
        <w:tabs>
          <w:tab w:val="num" w:pos="2913"/>
        </w:tabs>
        <w:ind w:left="2913" w:hanging="360"/>
      </w:pPr>
      <w:rPr>
        <w:rFonts w:cs="Times New Roman"/>
      </w:rPr>
    </w:lvl>
    <w:lvl w:ilvl="4" w:tplc="04190019" w:tentative="1">
      <w:start w:val="1"/>
      <w:numFmt w:val="lowerLetter"/>
      <w:lvlText w:val="%5."/>
      <w:lvlJc w:val="left"/>
      <w:pPr>
        <w:tabs>
          <w:tab w:val="num" w:pos="3633"/>
        </w:tabs>
        <w:ind w:left="3633" w:hanging="360"/>
      </w:pPr>
      <w:rPr>
        <w:rFonts w:cs="Times New Roman"/>
      </w:rPr>
    </w:lvl>
    <w:lvl w:ilvl="5" w:tplc="0419001B" w:tentative="1">
      <w:start w:val="1"/>
      <w:numFmt w:val="lowerRoman"/>
      <w:lvlText w:val="%6."/>
      <w:lvlJc w:val="right"/>
      <w:pPr>
        <w:tabs>
          <w:tab w:val="num" w:pos="4353"/>
        </w:tabs>
        <w:ind w:left="4353" w:hanging="180"/>
      </w:pPr>
      <w:rPr>
        <w:rFonts w:cs="Times New Roman"/>
      </w:rPr>
    </w:lvl>
    <w:lvl w:ilvl="6" w:tplc="0419000F" w:tentative="1">
      <w:start w:val="1"/>
      <w:numFmt w:val="decimal"/>
      <w:lvlText w:val="%7."/>
      <w:lvlJc w:val="left"/>
      <w:pPr>
        <w:tabs>
          <w:tab w:val="num" w:pos="5073"/>
        </w:tabs>
        <w:ind w:left="5073" w:hanging="360"/>
      </w:pPr>
      <w:rPr>
        <w:rFonts w:cs="Times New Roman"/>
      </w:rPr>
    </w:lvl>
    <w:lvl w:ilvl="7" w:tplc="04190019" w:tentative="1">
      <w:start w:val="1"/>
      <w:numFmt w:val="lowerLetter"/>
      <w:lvlText w:val="%8."/>
      <w:lvlJc w:val="left"/>
      <w:pPr>
        <w:tabs>
          <w:tab w:val="num" w:pos="5793"/>
        </w:tabs>
        <w:ind w:left="5793" w:hanging="360"/>
      </w:pPr>
      <w:rPr>
        <w:rFonts w:cs="Times New Roman"/>
      </w:rPr>
    </w:lvl>
    <w:lvl w:ilvl="8" w:tplc="0419001B" w:tentative="1">
      <w:start w:val="1"/>
      <w:numFmt w:val="lowerRoman"/>
      <w:lvlText w:val="%9."/>
      <w:lvlJc w:val="right"/>
      <w:pPr>
        <w:tabs>
          <w:tab w:val="num" w:pos="6513"/>
        </w:tabs>
        <w:ind w:left="6513" w:hanging="180"/>
      </w:pPr>
      <w:rPr>
        <w:rFonts w:cs="Times New Roman"/>
      </w:rPr>
    </w:lvl>
  </w:abstractNum>
  <w:abstractNum w:abstractNumId="17">
    <w:nsid w:val="2BA231F1"/>
    <w:multiLevelType w:val="hybridMultilevel"/>
    <w:tmpl w:val="5B646AC2"/>
    <w:lvl w:ilvl="0" w:tplc="91D64A6E">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18">
    <w:nsid w:val="380B49C8"/>
    <w:multiLevelType w:val="hybridMultilevel"/>
    <w:tmpl w:val="7AA217B0"/>
    <w:lvl w:ilvl="0" w:tplc="65FC0A30">
      <w:start w:val="1"/>
      <w:numFmt w:val="decimal"/>
      <w:lvlText w:val="%1."/>
      <w:lvlJc w:val="left"/>
      <w:pPr>
        <w:tabs>
          <w:tab w:val="num" w:pos="170"/>
        </w:tabs>
        <w:ind w:left="17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F22C37"/>
    <w:multiLevelType w:val="hybridMultilevel"/>
    <w:tmpl w:val="543622AA"/>
    <w:lvl w:ilvl="0" w:tplc="84589F86">
      <w:start w:val="23"/>
      <w:numFmt w:val="bullet"/>
      <w:lvlText w:val="–"/>
      <w:lvlJc w:val="left"/>
      <w:pPr>
        <w:tabs>
          <w:tab w:val="num" w:pos="1080"/>
        </w:tabs>
        <w:ind w:left="1080" w:hanging="360"/>
      </w:pPr>
      <w:rPr>
        <w:rFonts w:ascii="Times New Roman" w:eastAsia="Times New Roman" w:hAnsi="Times New Roman" w:hint="default"/>
      </w:rPr>
    </w:lvl>
    <w:lvl w:ilvl="1" w:tplc="04220003" w:tentative="1">
      <w:start w:val="1"/>
      <w:numFmt w:val="bullet"/>
      <w:lvlText w:val="o"/>
      <w:lvlJc w:val="left"/>
      <w:pPr>
        <w:tabs>
          <w:tab w:val="num" w:pos="1800"/>
        </w:tabs>
        <w:ind w:left="1800" w:hanging="360"/>
      </w:pPr>
      <w:rPr>
        <w:rFonts w:ascii="Courier New" w:hAnsi="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20">
    <w:nsid w:val="3EC01DD8"/>
    <w:multiLevelType w:val="hybridMultilevel"/>
    <w:tmpl w:val="F46A40BC"/>
    <w:lvl w:ilvl="0" w:tplc="238C1B12">
      <w:numFmt w:val="bullet"/>
      <w:lvlText w:val="-"/>
      <w:lvlJc w:val="left"/>
      <w:pPr>
        <w:tabs>
          <w:tab w:val="num" w:pos="1068"/>
        </w:tabs>
        <w:ind w:left="1068" w:hanging="360"/>
      </w:pPr>
      <w:rPr>
        <w:rFonts w:ascii="Times New Roman" w:eastAsia="Times New Roman" w:hAnsi="Times New Roman" w:hint="default"/>
      </w:rPr>
    </w:lvl>
    <w:lvl w:ilvl="1" w:tplc="CAA48618">
      <w:start w:val="1"/>
      <w:numFmt w:val="bullet"/>
      <w:lvlText w:val=""/>
      <w:lvlJc w:val="left"/>
      <w:pPr>
        <w:tabs>
          <w:tab w:val="num" w:pos="1788"/>
        </w:tabs>
        <w:ind w:left="1788" w:hanging="360"/>
      </w:pPr>
      <w:rPr>
        <w:rFonts w:ascii="Wingdings" w:hAnsi="Wingdings" w:hint="default"/>
        <w:sz w:val="40"/>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abstractNum w:abstractNumId="21">
    <w:nsid w:val="401D62E6"/>
    <w:multiLevelType w:val="hybridMultilevel"/>
    <w:tmpl w:val="9530FC3E"/>
    <w:lvl w:ilvl="0" w:tplc="25C20464">
      <w:numFmt w:val="bullet"/>
      <w:lvlText w:val="-"/>
      <w:lvlJc w:val="left"/>
      <w:pPr>
        <w:tabs>
          <w:tab w:val="num" w:pos="789"/>
        </w:tabs>
        <w:ind w:left="789"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5AD4934"/>
    <w:multiLevelType w:val="hybridMultilevel"/>
    <w:tmpl w:val="2A0EBFF0"/>
    <w:lvl w:ilvl="0" w:tplc="1658B1D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54459E"/>
    <w:multiLevelType w:val="hybridMultilevel"/>
    <w:tmpl w:val="0C3E10FE"/>
    <w:lvl w:ilvl="0" w:tplc="25C2046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B293A32"/>
    <w:multiLevelType w:val="multilevel"/>
    <w:tmpl w:val="864A5BF8"/>
    <w:lvl w:ilvl="0">
      <w:numFmt w:val="bullet"/>
      <w:lvlText w:val="-"/>
      <w:lvlJc w:val="left"/>
      <w:pPr>
        <w:ind w:left="720" w:hanging="360"/>
      </w:pPr>
      <w:rPr>
        <w:rFonts w:ascii="Times New Roman" w:eastAsia="Times New Roman" w:hAnsi="Times New Roman"/>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25">
    <w:nsid w:val="50F75589"/>
    <w:multiLevelType w:val="hybridMultilevel"/>
    <w:tmpl w:val="4E58EFAE"/>
    <w:lvl w:ilvl="0" w:tplc="25C2046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17D64AD"/>
    <w:multiLevelType w:val="hybridMultilevel"/>
    <w:tmpl w:val="21565796"/>
    <w:lvl w:ilvl="0" w:tplc="25C2046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52432E3C"/>
    <w:multiLevelType w:val="hybridMultilevel"/>
    <w:tmpl w:val="DDD25B1C"/>
    <w:lvl w:ilvl="0" w:tplc="91D64A6E">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3971A90"/>
    <w:multiLevelType w:val="hybridMultilevel"/>
    <w:tmpl w:val="623AB4CA"/>
    <w:lvl w:ilvl="0" w:tplc="4C9C53C8">
      <w:start w:val="1"/>
      <w:numFmt w:val="decimal"/>
      <w:lvlText w:val="%1."/>
      <w:lvlJc w:val="left"/>
      <w:pPr>
        <w:tabs>
          <w:tab w:val="num" w:pos="34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53AC3AF7"/>
    <w:multiLevelType w:val="multilevel"/>
    <w:tmpl w:val="AA6ED3E2"/>
    <w:lvl w:ilvl="0">
      <w:numFmt w:val="bullet"/>
      <w:lvlText w:val="-"/>
      <w:lvlJc w:val="left"/>
      <w:pPr>
        <w:ind w:left="825" w:hanging="465"/>
      </w:pPr>
      <w:rPr>
        <w:rFonts w:ascii="Times New Roman" w:eastAsia="Times New Roman" w:hAnsi="Times New Roman"/>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30">
    <w:nsid w:val="57094567"/>
    <w:multiLevelType w:val="hybridMultilevel"/>
    <w:tmpl w:val="78A85970"/>
    <w:lvl w:ilvl="0" w:tplc="04220001">
      <w:start w:val="1"/>
      <w:numFmt w:val="bullet"/>
      <w:lvlText w:val=""/>
      <w:lvlJc w:val="left"/>
      <w:pPr>
        <w:tabs>
          <w:tab w:val="num" w:pos="1428"/>
        </w:tabs>
        <w:ind w:left="1428" w:hanging="360"/>
      </w:pPr>
      <w:rPr>
        <w:rFonts w:ascii="Symbol" w:hAnsi="Symbol" w:hint="default"/>
      </w:rPr>
    </w:lvl>
    <w:lvl w:ilvl="1" w:tplc="04220003" w:tentative="1">
      <w:start w:val="1"/>
      <w:numFmt w:val="bullet"/>
      <w:lvlText w:val="o"/>
      <w:lvlJc w:val="left"/>
      <w:pPr>
        <w:tabs>
          <w:tab w:val="num" w:pos="2148"/>
        </w:tabs>
        <w:ind w:left="2148" w:hanging="360"/>
      </w:pPr>
      <w:rPr>
        <w:rFonts w:ascii="Courier New" w:hAnsi="Courier New" w:hint="default"/>
      </w:rPr>
    </w:lvl>
    <w:lvl w:ilvl="2" w:tplc="04220005" w:tentative="1">
      <w:start w:val="1"/>
      <w:numFmt w:val="bullet"/>
      <w:lvlText w:val=""/>
      <w:lvlJc w:val="left"/>
      <w:pPr>
        <w:tabs>
          <w:tab w:val="num" w:pos="2868"/>
        </w:tabs>
        <w:ind w:left="2868" w:hanging="360"/>
      </w:pPr>
      <w:rPr>
        <w:rFonts w:ascii="Wingdings" w:hAnsi="Wingdings" w:hint="default"/>
      </w:rPr>
    </w:lvl>
    <w:lvl w:ilvl="3" w:tplc="04220001" w:tentative="1">
      <w:start w:val="1"/>
      <w:numFmt w:val="bullet"/>
      <w:lvlText w:val=""/>
      <w:lvlJc w:val="left"/>
      <w:pPr>
        <w:tabs>
          <w:tab w:val="num" w:pos="3588"/>
        </w:tabs>
        <w:ind w:left="3588" w:hanging="360"/>
      </w:pPr>
      <w:rPr>
        <w:rFonts w:ascii="Symbol" w:hAnsi="Symbol" w:hint="default"/>
      </w:rPr>
    </w:lvl>
    <w:lvl w:ilvl="4" w:tplc="04220003" w:tentative="1">
      <w:start w:val="1"/>
      <w:numFmt w:val="bullet"/>
      <w:lvlText w:val="o"/>
      <w:lvlJc w:val="left"/>
      <w:pPr>
        <w:tabs>
          <w:tab w:val="num" w:pos="4308"/>
        </w:tabs>
        <w:ind w:left="4308" w:hanging="360"/>
      </w:pPr>
      <w:rPr>
        <w:rFonts w:ascii="Courier New" w:hAnsi="Courier New" w:hint="default"/>
      </w:rPr>
    </w:lvl>
    <w:lvl w:ilvl="5" w:tplc="04220005" w:tentative="1">
      <w:start w:val="1"/>
      <w:numFmt w:val="bullet"/>
      <w:lvlText w:val=""/>
      <w:lvlJc w:val="left"/>
      <w:pPr>
        <w:tabs>
          <w:tab w:val="num" w:pos="5028"/>
        </w:tabs>
        <w:ind w:left="5028" w:hanging="360"/>
      </w:pPr>
      <w:rPr>
        <w:rFonts w:ascii="Wingdings" w:hAnsi="Wingdings" w:hint="default"/>
      </w:rPr>
    </w:lvl>
    <w:lvl w:ilvl="6" w:tplc="04220001" w:tentative="1">
      <w:start w:val="1"/>
      <w:numFmt w:val="bullet"/>
      <w:lvlText w:val=""/>
      <w:lvlJc w:val="left"/>
      <w:pPr>
        <w:tabs>
          <w:tab w:val="num" w:pos="5748"/>
        </w:tabs>
        <w:ind w:left="5748" w:hanging="360"/>
      </w:pPr>
      <w:rPr>
        <w:rFonts w:ascii="Symbol" w:hAnsi="Symbol" w:hint="default"/>
      </w:rPr>
    </w:lvl>
    <w:lvl w:ilvl="7" w:tplc="04220003" w:tentative="1">
      <w:start w:val="1"/>
      <w:numFmt w:val="bullet"/>
      <w:lvlText w:val="o"/>
      <w:lvlJc w:val="left"/>
      <w:pPr>
        <w:tabs>
          <w:tab w:val="num" w:pos="6468"/>
        </w:tabs>
        <w:ind w:left="6468" w:hanging="360"/>
      </w:pPr>
      <w:rPr>
        <w:rFonts w:ascii="Courier New" w:hAnsi="Courier New" w:hint="default"/>
      </w:rPr>
    </w:lvl>
    <w:lvl w:ilvl="8" w:tplc="04220005" w:tentative="1">
      <w:start w:val="1"/>
      <w:numFmt w:val="bullet"/>
      <w:lvlText w:val=""/>
      <w:lvlJc w:val="left"/>
      <w:pPr>
        <w:tabs>
          <w:tab w:val="num" w:pos="7188"/>
        </w:tabs>
        <w:ind w:left="7188" w:hanging="360"/>
      </w:pPr>
      <w:rPr>
        <w:rFonts w:ascii="Wingdings" w:hAnsi="Wingdings" w:hint="default"/>
      </w:rPr>
    </w:lvl>
  </w:abstractNum>
  <w:abstractNum w:abstractNumId="31">
    <w:nsid w:val="597D56BD"/>
    <w:multiLevelType w:val="hybridMultilevel"/>
    <w:tmpl w:val="3F8E9448"/>
    <w:lvl w:ilvl="0" w:tplc="1658B1D8">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E97CFC"/>
    <w:multiLevelType w:val="hybridMultilevel"/>
    <w:tmpl w:val="CE7E37AE"/>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3">
    <w:nsid w:val="60DF1327"/>
    <w:multiLevelType w:val="hybridMultilevel"/>
    <w:tmpl w:val="51665062"/>
    <w:lvl w:ilvl="0" w:tplc="84589F86">
      <w:start w:val="23"/>
      <w:numFmt w:val="bullet"/>
      <w:lvlText w:val="–"/>
      <w:lvlJc w:val="left"/>
      <w:pPr>
        <w:ind w:left="720" w:hanging="36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0E27729"/>
    <w:multiLevelType w:val="hybridMultilevel"/>
    <w:tmpl w:val="B22CC902"/>
    <w:lvl w:ilvl="0" w:tplc="C9A2F7DA">
      <w:start w:val="1"/>
      <w:numFmt w:val="bullet"/>
      <w:lvlText w:val=""/>
      <w:lvlJc w:val="left"/>
      <w:pPr>
        <w:ind w:left="720" w:hanging="360"/>
      </w:pPr>
      <w:rPr>
        <w:rFonts w:ascii="Symbol" w:hAnsi="Symbol" w:hint="default"/>
        <w:sz w:val="24"/>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3477010"/>
    <w:multiLevelType w:val="hybridMultilevel"/>
    <w:tmpl w:val="AFDC1236"/>
    <w:lvl w:ilvl="0" w:tplc="04220001">
      <w:start w:val="1"/>
      <w:numFmt w:val="bullet"/>
      <w:lvlText w:val=""/>
      <w:lvlJc w:val="left"/>
      <w:pPr>
        <w:ind w:left="724" w:hanging="360"/>
      </w:pPr>
      <w:rPr>
        <w:rFonts w:ascii="Symbol" w:hAnsi="Symbol" w:hint="default"/>
      </w:rPr>
    </w:lvl>
    <w:lvl w:ilvl="1" w:tplc="04220003" w:tentative="1">
      <w:start w:val="1"/>
      <w:numFmt w:val="bullet"/>
      <w:lvlText w:val="o"/>
      <w:lvlJc w:val="left"/>
      <w:pPr>
        <w:ind w:left="1444" w:hanging="360"/>
      </w:pPr>
      <w:rPr>
        <w:rFonts w:ascii="Courier New" w:hAnsi="Courier New" w:hint="default"/>
      </w:rPr>
    </w:lvl>
    <w:lvl w:ilvl="2" w:tplc="04220005" w:tentative="1">
      <w:start w:val="1"/>
      <w:numFmt w:val="bullet"/>
      <w:lvlText w:val=""/>
      <w:lvlJc w:val="left"/>
      <w:pPr>
        <w:ind w:left="2164" w:hanging="360"/>
      </w:pPr>
      <w:rPr>
        <w:rFonts w:ascii="Wingdings" w:hAnsi="Wingdings" w:hint="default"/>
      </w:rPr>
    </w:lvl>
    <w:lvl w:ilvl="3" w:tplc="04220001" w:tentative="1">
      <w:start w:val="1"/>
      <w:numFmt w:val="bullet"/>
      <w:lvlText w:val=""/>
      <w:lvlJc w:val="left"/>
      <w:pPr>
        <w:ind w:left="2884" w:hanging="360"/>
      </w:pPr>
      <w:rPr>
        <w:rFonts w:ascii="Symbol" w:hAnsi="Symbol" w:hint="default"/>
      </w:rPr>
    </w:lvl>
    <w:lvl w:ilvl="4" w:tplc="04220003" w:tentative="1">
      <w:start w:val="1"/>
      <w:numFmt w:val="bullet"/>
      <w:lvlText w:val="o"/>
      <w:lvlJc w:val="left"/>
      <w:pPr>
        <w:ind w:left="3604" w:hanging="360"/>
      </w:pPr>
      <w:rPr>
        <w:rFonts w:ascii="Courier New" w:hAnsi="Courier New" w:hint="default"/>
      </w:rPr>
    </w:lvl>
    <w:lvl w:ilvl="5" w:tplc="04220005" w:tentative="1">
      <w:start w:val="1"/>
      <w:numFmt w:val="bullet"/>
      <w:lvlText w:val=""/>
      <w:lvlJc w:val="left"/>
      <w:pPr>
        <w:ind w:left="4324" w:hanging="360"/>
      </w:pPr>
      <w:rPr>
        <w:rFonts w:ascii="Wingdings" w:hAnsi="Wingdings" w:hint="default"/>
      </w:rPr>
    </w:lvl>
    <w:lvl w:ilvl="6" w:tplc="04220001" w:tentative="1">
      <w:start w:val="1"/>
      <w:numFmt w:val="bullet"/>
      <w:lvlText w:val=""/>
      <w:lvlJc w:val="left"/>
      <w:pPr>
        <w:ind w:left="5044" w:hanging="360"/>
      </w:pPr>
      <w:rPr>
        <w:rFonts w:ascii="Symbol" w:hAnsi="Symbol" w:hint="default"/>
      </w:rPr>
    </w:lvl>
    <w:lvl w:ilvl="7" w:tplc="04220003" w:tentative="1">
      <w:start w:val="1"/>
      <w:numFmt w:val="bullet"/>
      <w:lvlText w:val="o"/>
      <w:lvlJc w:val="left"/>
      <w:pPr>
        <w:ind w:left="5764" w:hanging="360"/>
      </w:pPr>
      <w:rPr>
        <w:rFonts w:ascii="Courier New" w:hAnsi="Courier New" w:hint="default"/>
      </w:rPr>
    </w:lvl>
    <w:lvl w:ilvl="8" w:tplc="04220005" w:tentative="1">
      <w:start w:val="1"/>
      <w:numFmt w:val="bullet"/>
      <w:lvlText w:val=""/>
      <w:lvlJc w:val="left"/>
      <w:pPr>
        <w:ind w:left="6484" w:hanging="360"/>
      </w:pPr>
      <w:rPr>
        <w:rFonts w:ascii="Wingdings" w:hAnsi="Wingdings" w:hint="default"/>
      </w:rPr>
    </w:lvl>
  </w:abstractNum>
  <w:abstractNum w:abstractNumId="36">
    <w:nsid w:val="67BB2B37"/>
    <w:multiLevelType w:val="hybridMultilevel"/>
    <w:tmpl w:val="118A39AE"/>
    <w:lvl w:ilvl="0" w:tplc="8884CDFA">
      <w:start w:val="1"/>
      <w:numFmt w:val="decimal"/>
      <w:lvlText w:val="%1."/>
      <w:lvlJc w:val="left"/>
      <w:pPr>
        <w:tabs>
          <w:tab w:val="num" w:pos="1440"/>
        </w:tabs>
        <w:ind w:left="144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7">
    <w:nsid w:val="6E366853"/>
    <w:multiLevelType w:val="hybridMultilevel"/>
    <w:tmpl w:val="68BC87D8"/>
    <w:lvl w:ilvl="0" w:tplc="CB609AE6">
      <w:start w:val="8"/>
      <w:numFmt w:val="upperRoman"/>
      <w:lvlText w:val="%1."/>
      <w:lvlJc w:val="left"/>
      <w:pPr>
        <w:tabs>
          <w:tab w:val="num" w:pos="1080"/>
        </w:tabs>
        <w:ind w:left="1080" w:hanging="720"/>
      </w:pPr>
      <w:rPr>
        <w:rFonts w:cs="Times New Roman" w:hint="default"/>
        <w:b/>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38">
    <w:nsid w:val="6EBE4472"/>
    <w:multiLevelType w:val="multilevel"/>
    <w:tmpl w:val="15466F34"/>
    <w:lvl w:ilvl="0">
      <w:numFmt w:val="bullet"/>
      <w:lvlText w:val="-"/>
      <w:lvlJc w:val="left"/>
      <w:pPr>
        <w:ind w:left="720" w:hanging="360"/>
      </w:pPr>
      <w:rPr>
        <w:rFonts w:ascii="Times New Roman" w:eastAsia="Times New Roman" w:hAnsi="Times New Roman"/>
        <w:vertAlign w:val="baseline"/>
      </w:rPr>
    </w:lvl>
    <w:lvl w:ilvl="1">
      <w:start w:val="1"/>
      <w:numFmt w:val="bullet"/>
      <w:lvlText w:val="o"/>
      <w:lvlJc w:val="left"/>
      <w:pPr>
        <w:ind w:left="1440" w:hanging="360"/>
      </w:pPr>
      <w:rPr>
        <w:rFonts w:ascii="Courier New" w:eastAsia="Times New Roman" w:hAnsi="Courier New"/>
        <w:vertAlign w:val="baseline"/>
      </w:rPr>
    </w:lvl>
    <w:lvl w:ilvl="2">
      <w:start w:val="1"/>
      <w:numFmt w:val="bullet"/>
      <w:lvlText w:val="▪"/>
      <w:lvlJc w:val="left"/>
      <w:pPr>
        <w:ind w:left="2160" w:hanging="360"/>
      </w:pPr>
      <w:rPr>
        <w:rFonts w:ascii="Noto Sans Symbols" w:eastAsia="Times New Roman" w:hAnsi="Noto Sans Symbols"/>
        <w:vertAlign w:val="baseline"/>
      </w:rPr>
    </w:lvl>
    <w:lvl w:ilvl="3">
      <w:start w:val="1"/>
      <w:numFmt w:val="bullet"/>
      <w:lvlText w:val="●"/>
      <w:lvlJc w:val="left"/>
      <w:pPr>
        <w:ind w:left="2880" w:hanging="360"/>
      </w:pPr>
      <w:rPr>
        <w:rFonts w:ascii="Noto Sans Symbols" w:eastAsia="Times New Roman" w:hAnsi="Noto Sans Symbols"/>
        <w:vertAlign w:val="baseline"/>
      </w:rPr>
    </w:lvl>
    <w:lvl w:ilvl="4">
      <w:start w:val="1"/>
      <w:numFmt w:val="bullet"/>
      <w:lvlText w:val="o"/>
      <w:lvlJc w:val="left"/>
      <w:pPr>
        <w:ind w:left="3600" w:hanging="360"/>
      </w:pPr>
      <w:rPr>
        <w:rFonts w:ascii="Courier New" w:eastAsia="Times New Roman" w:hAnsi="Courier New"/>
        <w:vertAlign w:val="baseline"/>
      </w:rPr>
    </w:lvl>
    <w:lvl w:ilvl="5">
      <w:start w:val="1"/>
      <w:numFmt w:val="bullet"/>
      <w:lvlText w:val="▪"/>
      <w:lvlJc w:val="left"/>
      <w:pPr>
        <w:ind w:left="4320" w:hanging="360"/>
      </w:pPr>
      <w:rPr>
        <w:rFonts w:ascii="Noto Sans Symbols" w:eastAsia="Times New Roman" w:hAnsi="Noto Sans Symbols"/>
        <w:vertAlign w:val="baseline"/>
      </w:rPr>
    </w:lvl>
    <w:lvl w:ilvl="6">
      <w:start w:val="1"/>
      <w:numFmt w:val="bullet"/>
      <w:lvlText w:val="●"/>
      <w:lvlJc w:val="left"/>
      <w:pPr>
        <w:ind w:left="5040" w:hanging="360"/>
      </w:pPr>
      <w:rPr>
        <w:rFonts w:ascii="Noto Sans Symbols" w:eastAsia="Times New Roman" w:hAnsi="Noto Sans Symbols"/>
        <w:vertAlign w:val="baseline"/>
      </w:rPr>
    </w:lvl>
    <w:lvl w:ilvl="7">
      <w:start w:val="1"/>
      <w:numFmt w:val="bullet"/>
      <w:lvlText w:val="o"/>
      <w:lvlJc w:val="left"/>
      <w:pPr>
        <w:ind w:left="5760" w:hanging="360"/>
      </w:pPr>
      <w:rPr>
        <w:rFonts w:ascii="Courier New" w:eastAsia="Times New Roman" w:hAnsi="Courier New"/>
        <w:vertAlign w:val="baseline"/>
      </w:rPr>
    </w:lvl>
    <w:lvl w:ilvl="8">
      <w:start w:val="1"/>
      <w:numFmt w:val="bullet"/>
      <w:lvlText w:val="▪"/>
      <w:lvlJc w:val="left"/>
      <w:pPr>
        <w:ind w:left="6480" w:hanging="360"/>
      </w:pPr>
      <w:rPr>
        <w:rFonts w:ascii="Noto Sans Symbols" w:eastAsia="Times New Roman" w:hAnsi="Noto Sans Symbols"/>
        <w:vertAlign w:val="baseline"/>
      </w:rPr>
    </w:lvl>
  </w:abstractNum>
  <w:abstractNum w:abstractNumId="39">
    <w:nsid w:val="6FFE439C"/>
    <w:multiLevelType w:val="hybridMultilevel"/>
    <w:tmpl w:val="7A08E028"/>
    <w:lvl w:ilvl="0" w:tplc="54F82EF0">
      <w:start w:val="4"/>
      <w:numFmt w:val="bullet"/>
      <w:lvlText w:val="-"/>
      <w:lvlJc w:val="left"/>
      <w:pPr>
        <w:ind w:left="394" w:hanging="360"/>
      </w:pPr>
      <w:rPr>
        <w:rFonts w:ascii="Times New Roman" w:eastAsia="Times New Roman" w:hAnsi="Times New Roman" w:hint="default"/>
        <w:b w:val="0"/>
        <w:sz w:val="24"/>
      </w:rPr>
    </w:lvl>
    <w:lvl w:ilvl="1" w:tplc="04220003" w:tentative="1">
      <w:start w:val="1"/>
      <w:numFmt w:val="bullet"/>
      <w:lvlText w:val="o"/>
      <w:lvlJc w:val="left"/>
      <w:pPr>
        <w:ind w:left="1114" w:hanging="360"/>
      </w:pPr>
      <w:rPr>
        <w:rFonts w:ascii="Courier New" w:hAnsi="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40">
    <w:nsid w:val="72C824E3"/>
    <w:multiLevelType w:val="hybridMultilevel"/>
    <w:tmpl w:val="88301F6E"/>
    <w:lvl w:ilvl="0" w:tplc="0D5E177E">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78D43FFF"/>
    <w:multiLevelType w:val="multilevel"/>
    <w:tmpl w:val="99BC57DA"/>
    <w:lvl w:ilvl="0">
      <w:start w:val="9"/>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E671B2D"/>
    <w:multiLevelType w:val="hybridMultilevel"/>
    <w:tmpl w:val="B0400882"/>
    <w:lvl w:ilvl="0" w:tplc="E1D0A764">
      <w:start w:val="1"/>
      <w:numFmt w:val="decimal"/>
      <w:lvlText w:val="%1."/>
      <w:lvlJc w:val="left"/>
      <w:pPr>
        <w:tabs>
          <w:tab w:val="num" w:pos="720"/>
        </w:tabs>
        <w:ind w:left="720" w:hanging="493"/>
      </w:pPr>
      <w:rPr>
        <w:rFonts w:cs="Times New Roman" w:hint="default"/>
        <w:b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8"/>
  </w:num>
  <w:num w:numId="5">
    <w:abstractNumId w:val="34"/>
  </w:num>
  <w:num w:numId="6">
    <w:abstractNumId w:val="39"/>
  </w:num>
  <w:num w:numId="7">
    <w:abstractNumId w:val="12"/>
  </w:num>
  <w:num w:numId="8">
    <w:abstractNumId w:val="9"/>
  </w:num>
  <w:num w:numId="9">
    <w:abstractNumId w:val="11"/>
  </w:num>
  <w:num w:numId="10">
    <w:abstractNumId w:val="42"/>
  </w:num>
  <w:num w:numId="11">
    <w:abstractNumId w:val="0"/>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32"/>
  </w:num>
  <w:num w:numId="21">
    <w:abstractNumId w:val="13"/>
  </w:num>
  <w:num w:numId="22">
    <w:abstractNumId w:val="38"/>
  </w:num>
  <w:num w:numId="23">
    <w:abstractNumId w:val="29"/>
  </w:num>
  <w:num w:numId="24">
    <w:abstractNumId w:val="24"/>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4"/>
  </w:num>
  <w:num w:numId="28">
    <w:abstractNumId w:val="15"/>
  </w:num>
  <w:num w:numId="29">
    <w:abstractNumId w:val="35"/>
  </w:num>
  <w:num w:numId="30">
    <w:abstractNumId w:val="27"/>
  </w:num>
  <w:num w:numId="31">
    <w:abstractNumId w:val="2"/>
  </w:num>
  <w:num w:numId="32">
    <w:abstractNumId w:val="30"/>
  </w:num>
  <w:num w:numId="33">
    <w:abstractNumId w:val="20"/>
  </w:num>
  <w:num w:numId="34">
    <w:abstractNumId w:val="37"/>
  </w:num>
  <w:num w:numId="35">
    <w:abstractNumId w:val="17"/>
  </w:num>
  <w:num w:numId="36">
    <w:abstractNumId w:val="33"/>
  </w:num>
  <w:num w:numId="37">
    <w:abstractNumId w:val="8"/>
  </w:num>
  <w:num w:numId="38">
    <w:abstractNumId w:val="5"/>
  </w:num>
  <w:num w:numId="39">
    <w:abstractNumId w:val="40"/>
  </w:num>
  <w:num w:numId="40">
    <w:abstractNumId w:val="16"/>
  </w:num>
  <w:num w:numId="41">
    <w:abstractNumId w:val="6"/>
  </w:num>
  <w:num w:numId="42">
    <w:abstractNumId w:val="18"/>
  </w:num>
  <w:num w:numId="43">
    <w:abstractNumId w:val="7"/>
  </w:num>
  <w:num w:numId="44">
    <w:abstractNumId w:val="36"/>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720"/>
    <w:rsid w:val="0000616F"/>
    <w:rsid w:val="00011A72"/>
    <w:rsid w:val="00013482"/>
    <w:rsid w:val="00013A37"/>
    <w:rsid w:val="00016DD9"/>
    <w:rsid w:val="00025C85"/>
    <w:rsid w:val="000262CC"/>
    <w:rsid w:val="00052E4B"/>
    <w:rsid w:val="00064520"/>
    <w:rsid w:val="0007500F"/>
    <w:rsid w:val="00080BED"/>
    <w:rsid w:val="000962AB"/>
    <w:rsid w:val="000E14D9"/>
    <w:rsid w:val="000F17C5"/>
    <w:rsid w:val="00103AEA"/>
    <w:rsid w:val="00114EBF"/>
    <w:rsid w:val="00123AB0"/>
    <w:rsid w:val="001251F1"/>
    <w:rsid w:val="00151C18"/>
    <w:rsid w:val="001810F7"/>
    <w:rsid w:val="0019207A"/>
    <w:rsid w:val="001A0637"/>
    <w:rsid w:val="001A4E69"/>
    <w:rsid w:val="001A6E57"/>
    <w:rsid w:val="001C1B3E"/>
    <w:rsid w:val="001C3B4D"/>
    <w:rsid w:val="001F36B7"/>
    <w:rsid w:val="00206852"/>
    <w:rsid w:val="00217648"/>
    <w:rsid w:val="002244A6"/>
    <w:rsid w:val="002566D6"/>
    <w:rsid w:val="0025797D"/>
    <w:rsid w:val="00267192"/>
    <w:rsid w:val="00271528"/>
    <w:rsid w:val="00276400"/>
    <w:rsid w:val="00276CC4"/>
    <w:rsid w:val="002845DF"/>
    <w:rsid w:val="00294509"/>
    <w:rsid w:val="002C2D7B"/>
    <w:rsid w:val="002C6C5D"/>
    <w:rsid w:val="002C77DF"/>
    <w:rsid w:val="002C7D77"/>
    <w:rsid w:val="002D78BE"/>
    <w:rsid w:val="002E5492"/>
    <w:rsid w:val="0030348D"/>
    <w:rsid w:val="00305BBF"/>
    <w:rsid w:val="00305C01"/>
    <w:rsid w:val="00347BD1"/>
    <w:rsid w:val="00363814"/>
    <w:rsid w:val="00367E7E"/>
    <w:rsid w:val="00374A2E"/>
    <w:rsid w:val="00383DBA"/>
    <w:rsid w:val="003931E6"/>
    <w:rsid w:val="003A2FBD"/>
    <w:rsid w:val="003B3103"/>
    <w:rsid w:val="003C1076"/>
    <w:rsid w:val="003D2782"/>
    <w:rsid w:val="003D320A"/>
    <w:rsid w:val="003D4F9F"/>
    <w:rsid w:val="003E73BD"/>
    <w:rsid w:val="003F05E2"/>
    <w:rsid w:val="003F4F73"/>
    <w:rsid w:val="004065BE"/>
    <w:rsid w:val="00407285"/>
    <w:rsid w:val="00431440"/>
    <w:rsid w:val="0043686B"/>
    <w:rsid w:val="00485522"/>
    <w:rsid w:val="00497729"/>
    <w:rsid w:val="004A5C0C"/>
    <w:rsid w:val="004D5B28"/>
    <w:rsid w:val="004E7335"/>
    <w:rsid w:val="00504798"/>
    <w:rsid w:val="00526461"/>
    <w:rsid w:val="00530EE3"/>
    <w:rsid w:val="00542ADB"/>
    <w:rsid w:val="00563FE9"/>
    <w:rsid w:val="0057593C"/>
    <w:rsid w:val="00595EE1"/>
    <w:rsid w:val="00597776"/>
    <w:rsid w:val="005B3433"/>
    <w:rsid w:val="005C64DD"/>
    <w:rsid w:val="005C6638"/>
    <w:rsid w:val="005D4880"/>
    <w:rsid w:val="005D649A"/>
    <w:rsid w:val="005F74DA"/>
    <w:rsid w:val="00612F96"/>
    <w:rsid w:val="006236A1"/>
    <w:rsid w:val="0063052A"/>
    <w:rsid w:val="00636336"/>
    <w:rsid w:val="0065250F"/>
    <w:rsid w:val="00672401"/>
    <w:rsid w:val="00691956"/>
    <w:rsid w:val="006A7087"/>
    <w:rsid w:val="006B2278"/>
    <w:rsid w:val="006B537B"/>
    <w:rsid w:val="006B6EF8"/>
    <w:rsid w:val="006C3FD8"/>
    <w:rsid w:val="006D43CA"/>
    <w:rsid w:val="006E7378"/>
    <w:rsid w:val="006F422C"/>
    <w:rsid w:val="006F4EAB"/>
    <w:rsid w:val="007348D1"/>
    <w:rsid w:val="007532F8"/>
    <w:rsid w:val="007712A2"/>
    <w:rsid w:val="00781456"/>
    <w:rsid w:val="007B2C39"/>
    <w:rsid w:val="007C3437"/>
    <w:rsid w:val="007C390B"/>
    <w:rsid w:val="007F1DE5"/>
    <w:rsid w:val="007F3393"/>
    <w:rsid w:val="007F5A5F"/>
    <w:rsid w:val="00807F70"/>
    <w:rsid w:val="00810BE2"/>
    <w:rsid w:val="00810D70"/>
    <w:rsid w:val="00816360"/>
    <w:rsid w:val="008361C3"/>
    <w:rsid w:val="0083689F"/>
    <w:rsid w:val="0084102F"/>
    <w:rsid w:val="00842B34"/>
    <w:rsid w:val="00846492"/>
    <w:rsid w:val="00846C1E"/>
    <w:rsid w:val="00847111"/>
    <w:rsid w:val="008503E2"/>
    <w:rsid w:val="00851389"/>
    <w:rsid w:val="008656AD"/>
    <w:rsid w:val="008729B2"/>
    <w:rsid w:val="008A529D"/>
    <w:rsid w:val="008A5A7A"/>
    <w:rsid w:val="008B0E39"/>
    <w:rsid w:val="008C15E0"/>
    <w:rsid w:val="008F0C10"/>
    <w:rsid w:val="008F146D"/>
    <w:rsid w:val="0090411C"/>
    <w:rsid w:val="00905FB8"/>
    <w:rsid w:val="00917F1A"/>
    <w:rsid w:val="00924DD5"/>
    <w:rsid w:val="00936B62"/>
    <w:rsid w:val="00944ACB"/>
    <w:rsid w:val="009558E3"/>
    <w:rsid w:val="0096070D"/>
    <w:rsid w:val="009A0342"/>
    <w:rsid w:val="009C700D"/>
    <w:rsid w:val="009E2B53"/>
    <w:rsid w:val="009F7AFE"/>
    <w:rsid w:val="00A048B0"/>
    <w:rsid w:val="00A05761"/>
    <w:rsid w:val="00A11AD1"/>
    <w:rsid w:val="00A361F1"/>
    <w:rsid w:val="00A449F4"/>
    <w:rsid w:val="00A629E4"/>
    <w:rsid w:val="00A66225"/>
    <w:rsid w:val="00A805D6"/>
    <w:rsid w:val="00AA38AC"/>
    <w:rsid w:val="00AB1EA8"/>
    <w:rsid w:val="00AB4A07"/>
    <w:rsid w:val="00AD76D5"/>
    <w:rsid w:val="00B06023"/>
    <w:rsid w:val="00B07507"/>
    <w:rsid w:val="00B13215"/>
    <w:rsid w:val="00B22DA0"/>
    <w:rsid w:val="00B56163"/>
    <w:rsid w:val="00B56E2B"/>
    <w:rsid w:val="00B67ABF"/>
    <w:rsid w:val="00B73AE0"/>
    <w:rsid w:val="00B750F2"/>
    <w:rsid w:val="00B758D0"/>
    <w:rsid w:val="00BA1EC6"/>
    <w:rsid w:val="00C0670A"/>
    <w:rsid w:val="00C2489C"/>
    <w:rsid w:val="00C30AAB"/>
    <w:rsid w:val="00C535B3"/>
    <w:rsid w:val="00CA0FB1"/>
    <w:rsid w:val="00CB7489"/>
    <w:rsid w:val="00CF0FCD"/>
    <w:rsid w:val="00CF53F2"/>
    <w:rsid w:val="00D03A18"/>
    <w:rsid w:val="00D15C81"/>
    <w:rsid w:val="00D27B71"/>
    <w:rsid w:val="00D46D80"/>
    <w:rsid w:val="00D57824"/>
    <w:rsid w:val="00D67D7F"/>
    <w:rsid w:val="00D71961"/>
    <w:rsid w:val="00D73C49"/>
    <w:rsid w:val="00DA6E96"/>
    <w:rsid w:val="00DA7324"/>
    <w:rsid w:val="00DD2E36"/>
    <w:rsid w:val="00DD33B3"/>
    <w:rsid w:val="00DD5BF0"/>
    <w:rsid w:val="00DD7C65"/>
    <w:rsid w:val="00DE1DA0"/>
    <w:rsid w:val="00E12AC7"/>
    <w:rsid w:val="00E15033"/>
    <w:rsid w:val="00E3167C"/>
    <w:rsid w:val="00E4059F"/>
    <w:rsid w:val="00E47D75"/>
    <w:rsid w:val="00E511F6"/>
    <w:rsid w:val="00E53D25"/>
    <w:rsid w:val="00E95C19"/>
    <w:rsid w:val="00EB6A79"/>
    <w:rsid w:val="00F12F4F"/>
    <w:rsid w:val="00F33720"/>
    <w:rsid w:val="00F56280"/>
    <w:rsid w:val="00F71415"/>
    <w:rsid w:val="00FB7332"/>
    <w:rsid w:val="00FC2B82"/>
    <w:rsid w:val="00FC54B7"/>
    <w:rsid w:val="00FD0081"/>
    <w:rsid w:val="00FE7F58"/>
    <w:rsid w:val="00FF22BD"/>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30AAB"/>
    <w:rPr>
      <w:rFonts w:ascii="Times New Roman" w:eastAsia="Times New Roman" w:hAnsi="Times New Roman"/>
      <w:sz w:val="28"/>
      <w:szCs w:val="24"/>
    </w:rPr>
  </w:style>
  <w:style w:type="paragraph" w:styleId="Heading2">
    <w:name w:val="heading 2"/>
    <w:basedOn w:val="Normal"/>
    <w:next w:val="Normal"/>
    <w:link w:val="Heading2Char"/>
    <w:uiPriority w:val="99"/>
    <w:qFormat/>
    <w:rsid w:val="00B56163"/>
    <w:pPr>
      <w:keepNext/>
      <w:spacing w:before="240" w:after="60"/>
      <w:outlineLvl w:val="1"/>
    </w:pPr>
    <w:rPr>
      <w:rFonts w:ascii="Arial" w:hAnsi="Arial" w:cs="Arial"/>
      <w:b/>
      <w:bCs/>
      <w:i/>
      <w:iCs/>
      <w:szCs w:val="28"/>
    </w:rPr>
  </w:style>
  <w:style w:type="paragraph" w:styleId="Heading3">
    <w:name w:val="heading 3"/>
    <w:basedOn w:val="Normal"/>
    <w:next w:val="Normal"/>
    <w:link w:val="Heading3Char"/>
    <w:uiPriority w:val="99"/>
    <w:qFormat/>
    <w:rsid w:val="00B5616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B56163"/>
    <w:pPr>
      <w:keepNext/>
      <w:spacing w:before="240" w:after="60"/>
      <w:outlineLvl w:val="3"/>
    </w:pPr>
    <w:rPr>
      <w:b/>
      <w:bCs/>
      <w:szCs w:val="28"/>
    </w:rPr>
  </w:style>
  <w:style w:type="paragraph" w:styleId="Heading7">
    <w:name w:val="heading 7"/>
    <w:basedOn w:val="Normal"/>
    <w:next w:val="Normal"/>
    <w:link w:val="Heading7Char"/>
    <w:uiPriority w:val="99"/>
    <w:qFormat/>
    <w:rsid w:val="00BA1EC6"/>
    <w:pPr>
      <w:spacing w:before="240" w:after="60"/>
      <w:outlineLvl w:val="6"/>
    </w:pPr>
    <w:rPr>
      <w:sz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56163"/>
    <w:rPr>
      <w:rFonts w:ascii="Arial" w:hAnsi="Arial" w:cs="Arial"/>
      <w:b/>
      <w:bCs/>
      <w:i/>
      <w:iCs/>
      <w:sz w:val="28"/>
      <w:szCs w:val="28"/>
      <w:lang w:eastAsia="uk-UA"/>
    </w:rPr>
  </w:style>
  <w:style w:type="character" w:customStyle="1" w:styleId="Heading3Char">
    <w:name w:val="Heading 3 Char"/>
    <w:basedOn w:val="DefaultParagraphFont"/>
    <w:link w:val="Heading3"/>
    <w:uiPriority w:val="99"/>
    <w:locked/>
    <w:rsid w:val="00B56163"/>
    <w:rPr>
      <w:rFonts w:ascii="Arial" w:hAnsi="Arial" w:cs="Arial"/>
      <w:b/>
      <w:bCs/>
      <w:sz w:val="26"/>
      <w:szCs w:val="26"/>
      <w:lang w:eastAsia="uk-UA"/>
    </w:rPr>
  </w:style>
  <w:style w:type="character" w:customStyle="1" w:styleId="Heading4Char">
    <w:name w:val="Heading 4 Char"/>
    <w:basedOn w:val="DefaultParagraphFont"/>
    <w:link w:val="Heading4"/>
    <w:uiPriority w:val="99"/>
    <w:locked/>
    <w:rsid w:val="00B56163"/>
    <w:rPr>
      <w:rFonts w:ascii="Times New Roman" w:hAnsi="Times New Roman" w:cs="Times New Roman"/>
      <w:b/>
      <w:bCs/>
      <w:sz w:val="28"/>
      <w:szCs w:val="28"/>
      <w:lang w:eastAsia="uk-UA"/>
    </w:rPr>
  </w:style>
  <w:style w:type="character" w:customStyle="1" w:styleId="Heading7Char">
    <w:name w:val="Heading 7 Char"/>
    <w:basedOn w:val="DefaultParagraphFont"/>
    <w:link w:val="Heading7"/>
    <w:uiPriority w:val="99"/>
    <w:locked/>
    <w:rsid w:val="00BA1EC6"/>
    <w:rPr>
      <w:rFonts w:ascii="Times New Roman" w:hAnsi="Times New Roman" w:cs="Times New Roman"/>
      <w:sz w:val="24"/>
      <w:szCs w:val="24"/>
      <w:lang w:eastAsia="ru-RU"/>
    </w:rPr>
  </w:style>
  <w:style w:type="character" w:customStyle="1" w:styleId="st">
    <w:name w:val="st"/>
    <w:basedOn w:val="DefaultParagraphFont"/>
    <w:uiPriority w:val="99"/>
    <w:rsid w:val="00C30AAB"/>
    <w:rPr>
      <w:rFonts w:cs="Times New Roman"/>
    </w:rPr>
  </w:style>
  <w:style w:type="character" w:styleId="Emphasis">
    <w:name w:val="Emphasis"/>
    <w:basedOn w:val="DefaultParagraphFont"/>
    <w:uiPriority w:val="99"/>
    <w:qFormat/>
    <w:rsid w:val="00C30AAB"/>
    <w:rPr>
      <w:rFonts w:cs="Times New Roman"/>
      <w:i/>
    </w:rPr>
  </w:style>
  <w:style w:type="paragraph" w:customStyle="1" w:styleId="1">
    <w:name w:val="Абзац списка1"/>
    <w:basedOn w:val="Normal"/>
    <w:uiPriority w:val="99"/>
    <w:rsid w:val="00C30AAB"/>
    <w:pPr>
      <w:ind w:left="720"/>
      <w:jc w:val="both"/>
    </w:pPr>
    <w:rPr>
      <w:rFonts w:ascii="Calibri" w:hAnsi="Calibri"/>
      <w:sz w:val="22"/>
      <w:szCs w:val="22"/>
      <w:lang w:eastAsia="en-US"/>
    </w:rPr>
  </w:style>
  <w:style w:type="paragraph" w:customStyle="1" w:styleId="xmsonormal">
    <w:name w:val="x_msonormal"/>
    <w:basedOn w:val="Normal"/>
    <w:uiPriority w:val="99"/>
    <w:rsid w:val="00C30AAB"/>
    <w:pPr>
      <w:spacing w:before="100" w:beforeAutospacing="1" w:after="100" w:afterAutospacing="1"/>
    </w:pPr>
    <w:rPr>
      <w:sz w:val="24"/>
    </w:rPr>
  </w:style>
  <w:style w:type="paragraph" w:customStyle="1" w:styleId="12">
    <w:name w:val="Абзац списка12"/>
    <w:basedOn w:val="Normal"/>
    <w:uiPriority w:val="99"/>
    <w:rsid w:val="00C30AAB"/>
    <w:pPr>
      <w:ind w:left="720"/>
      <w:jc w:val="both"/>
    </w:pPr>
    <w:rPr>
      <w:rFonts w:ascii="Calibri" w:hAnsi="Calibri"/>
      <w:sz w:val="22"/>
      <w:szCs w:val="22"/>
      <w:lang w:eastAsia="en-US"/>
    </w:rPr>
  </w:style>
  <w:style w:type="paragraph" w:styleId="ListParagraph">
    <w:name w:val="List Paragraph"/>
    <w:basedOn w:val="Normal"/>
    <w:uiPriority w:val="99"/>
    <w:qFormat/>
    <w:rsid w:val="00C30AAB"/>
    <w:pPr>
      <w:ind w:left="720"/>
      <w:contextualSpacing/>
    </w:pPr>
  </w:style>
  <w:style w:type="paragraph" w:styleId="BodyTextIndent">
    <w:name w:val="Body Text Indent"/>
    <w:basedOn w:val="Normal"/>
    <w:link w:val="BodyTextIndentChar"/>
    <w:uiPriority w:val="99"/>
    <w:rsid w:val="00FB7332"/>
    <w:pPr>
      <w:spacing w:after="120"/>
      <w:ind w:left="283"/>
    </w:pPr>
    <w:rPr>
      <w:sz w:val="24"/>
      <w:lang w:eastAsia="ru-RU"/>
    </w:rPr>
  </w:style>
  <w:style w:type="character" w:customStyle="1" w:styleId="BodyTextIndentChar">
    <w:name w:val="Body Text Indent Char"/>
    <w:basedOn w:val="DefaultParagraphFont"/>
    <w:link w:val="BodyTextIndent"/>
    <w:uiPriority w:val="99"/>
    <w:locked/>
    <w:rsid w:val="00FB7332"/>
    <w:rPr>
      <w:rFonts w:ascii="Times New Roman" w:hAnsi="Times New Roman" w:cs="Times New Roman"/>
      <w:sz w:val="24"/>
      <w:szCs w:val="24"/>
      <w:lang w:eastAsia="ru-RU"/>
    </w:rPr>
  </w:style>
  <w:style w:type="paragraph" w:styleId="NoSpacing">
    <w:name w:val="No Spacing"/>
    <w:uiPriority w:val="99"/>
    <w:qFormat/>
    <w:rsid w:val="004E7335"/>
    <w:rPr>
      <w:lang w:val="ru-RU" w:eastAsia="en-US"/>
    </w:rPr>
  </w:style>
  <w:style w:type="paragraph" w:customStyle="1" w:styleId="msonormalcxspmiddle">
    <w:name w:val="msonormalcxspmiddle"/>
    <w:basedOn w:val="Normal"/>
    <w:uiPriority w:val="99"/>
    <w:rsid w:val="00B56163"/>
    <w:pPr>
      <w:spacing w:before="100" w:beforeAutospacing="1" w:after="100" w:afterAutospacing="1"/>
    </w:pPr>
    <w:rPr>
      <w:sz w:val="24"/>
    </w:rPr>
  </w:style>
  <w:style w:type="paragraph" w:styleId="BodyText">
    <w:name w:val="Body Text"/>
    <w:basedOn w:val="Normal"/>
    <w:link w:val="BodyTextChar"/>
    <w:uiPriority w:val="99"/>
    <w:rsid w:val="00B56163"/>
    <w:pPr>
      <w:spacing w:after="120"/>
    </w:pPr>
    <w:rPr>
      <w:lang w:eastAsia="ru-RU"/>
    </w:rPr>
  </w:style>
  <w:style w:type="character" w:customStyle="1" w:styleId="BodyTextChar">
    <w:name w:val="Body Text Char"/>
    <w:basedOn w:val="DefaultParagraphFont"/>
    <w:link w:val="BodyText"/>
    <w:uiPriority w:val="99"/>
    <w:locked/>
    <w:rsid w:val="00B56163"/>
    <w:rPr>
      <w:rFonts w:ascii="Times New Roman" w:hAnsi="Times New Roman" w:cs="Times New Roman"/>
      <w:sz w:val="24"/>
      <w:szCs w:val="24"/>
      <w:lang w:eastAsia="ru-RU"/>
    </w:rPr>
  </w:style>
  <w:style w:type="paragraph" w:styleId="NormalWeb">
    <w:name w:val="Normal (Web)"/>
    <w:basedOn w:val="Normal"/>
    <w:uiPriority w:val="99"/>
    <w:rsid w:val="00B56163"/>
    <w:pPr>
      <w:spacing w:before="100" w:beforeAutospacing="1" w:after="100" w:afterAutospacing="1"/>
    </w:pPr>
    <w:rPr>
      <w:sz w:val="24"/>
      <w:lang w:val="ru-RU" w:eastAsia="ru-RU"/>
    </w:rPr>
  </w:style>
  <w:style w:type="table" w:styleId="TableGrid">
    <w:name w:val="Table Grid"/>
    <w:basedOn w:val="TableNormal"/>
    <w:uiPriority w:val="99"/>
    <w:rsid w:val="00D578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Знак Знак1 Знак"/>
    <w:basedOn w:val="Normal"/>
    <w:uiPriority w:val="99"/>
    <w:rsid w:val="002C2D7B"/>
    <w:rPr>
      <w:rFonts w:ascii="Verdana" w:hAnsi="Verdana" w:cs="Verdana"/>
      <w:sz w:val="20"/>
      <w:szCs w:val="20"/>
      <w:lang w:val="en-US" w:eastAsia="en-US"/>
    </w:rPr>
  </w:style>
  <w:style w:type="character" w:styleId="Strong">
    <w:name w:val="Strong"/>
    <w:basedOn w:val="DefaultParagraphFont"/>
    <w:uiPriority w:val="99"/>
    <w:qFormat/>
    <w:rsid w:val="002C2D7B"/>
    <w:rPr>
      <w:rFonts w:cs="Times New Roman"/>
      <w:b/>
      <w:bCs/>
    </w:rPr>
  </w:style>
  <w:style w:type="paragraph" w:customStyle="1" w:styleId="11">
    <w:name w:val="Абзац списку1"/>
    <w:basedOn w:val="Normal"/>
    <w:uiPriority w:val="99"/>
    <w:rsid w:val="002C2D7B"/>
    <w:pPr>
      <w:ind w:left="720"/>
      <w:jc w:val="both"/>
    </w:pPr>
    <w:rPr>
      <w:rFonts w:ascii="Calibri" w:hAnsi="Calibri"/>
      <w:sz w:val="22"/>
      <w:szCs w:val="22"/>
      <w:lang w:eastAsia="en-US"/>
    </w:rPr>
  </w:style>
  <w:style w:type="paragraph" w:styleId="HTMLPreformatted">
    <w:name w:val="HTML Preformatted"/>
    <w:basedOn w:val="Normal"/>
    <w:link w:val="HTMLPreformattedChar"/>
    <w:uiPriority w:val="99"/>
    <w:rsid w:val="00A3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PreformattedChar">
    <w:name w:val="HTML Preformatted Char"/>
    <w:basedOn w:val="DefaultParagraphFont"/>
    <w:link w:val="HTMLPreformatted"/>
    <w:uiPriority w:val="99"/>
    <w:locked/>
    <w:rsid w:val="00A361F1"/>
    <w:rPr>
      <w:rFonts w:ascii="Courier New" w:hAnsi="Courier New" w:cs="Courier New"/>
      <w:sz w:val="20"/>
      <w:szCs w:val="20"/>
      <w:lang w:val="ru-RU" w:eastAsia="ru-RU"/>
    </w:rPr>
  </w:style>
  <w:style w:type="paragraph" w:styleId="Title">
    <w:name w:val="Title"/>
    <w:basedOn w:val="Normal"/>
    <w:link w:val="TitleChar"/>
    <w:uiPriority w:val="99"/>
    <w:qFormat/>
    <w:rsid w:val="00A361F1"/>
    <w:pPr>
      <w:jc w:val="center"/>
    </w:pPr>
    <w:rPr>
      <w:b/>
      <w:bCs/>
      <w:lang w:eastAsia="ru-RU"/>
    </w:rPr>
  </w:style>
  <w:style w:type="character" w:customStyle="1" w:styleId="TitleChar">
    <w:name w:val="Title Char"/>
    <w:basedOn w:val="DefaultParagraphFont"/>
    <w:link w:val="Title"/>
    <w:uiPriority w:val="99"/>
    <w:locked/>
    <w:rsid w:val="00A361F1"/>
    <w:rPr>
      <w:rFonts w:ascii="Times New Roman" w:hAnsi="Times New Roman" w:cs="Times New Roman"/>
      <w:b/>
      <w:bCs/>
      <w:sz w:val="24"/>
      <w:szCs w:val="24"/>
      <w:lang w:eastAsia="ru-RU"/>
    </w:rPr>
  </w:style>
  <w:style w:type="character" w:styleId="Hyperlink">
    <w:name w:val="Hyperlink"/>
    <w:basedOn w:val="DefaultParagraphFont"/>
    <w:uiPriority w:val="99"/>
    <w:semiHidden/>
    <w:rsid w:val="00D46D80"/>
    <w:rPr>
      <w:rFonts w:cs="Times New Roman"/>
      <w:color w:val="0000FF"/>
      <w:u w:val="single"/>
    </w:rPr>
  </w:style>
  <w:style w:type="paragraph" w:styleId="Footer">
    <w:name w:val="footer"/>
    <w:basedOn w:val="Normal"/>
    <w:link w:val="FooterChar"/>
    <w:uiPriority w:val="99"/>
    <w:rsid w:val="00D46D80"/>
    <w:pPr>
      <w:tabs>
        <w:tab w:val="center" w:pos="4819"/>
        <w:tab w:val="right" w:pos="9639"/>
      </w:tabs>
    </w:pPr>
  </w:style>
  <w:style w:type="character" w:customStyle="1" w:styleId="FooterChar">
    <w:name w:val="Footer Char"/>
    <w:basedOn w:val="DefaultParagraphFont"/>
    <w:link w:val="Footer"/>
    <w:uiPriority w:val="99"/>
    <w:locked/>
    <w:rsid w:val="00D46D80"/>
    <w:rPr>
      <w:rFonts w:ascii="Times New Roman" w:hAnsi="Times New Roman" w:cs="Times New Roman"/>
      <w:sz w:val="24"/>
      <w:szCs w:val="24"/>
      <w:lang w:eastAsia="uk-UA"/>
    </w:rPr>
  </w:style>
  <w:style w:type="paragraph" w:customStyle="1" w:styleId="a">
    <w:name w:val="Знак Знак"/>
    <w:basedOn w:val="Normal"/>
    <w:uiPriority w:val="99"/>
    <w:rsid w:val="00D46D80"/>
    <w:rPr>
      <w:rFonts w:ascii="Verdana" w:hAnsi="Verdana" w:cs="Verdana"/>
      <w:sz w:val="20"/>
      <w:szCs w:val="20"/>
      <w:lang w:val="en-US" w:eastAsia="en-US"/>
    </w:rPr>
  </w:style>
  <w:style w:type="paragraph" w:customStyle="1" w:styleId="13">
    <w:name w:val="Без інтервалів1"/>
    <w:uiPriority w:val="99"/>
    <w:rsid w:val="00D46D80"/>
    <w:rPr>
      <w:rFonts w:eastAsia="Times New Roman"/>
    </w:rPr>
  </w:style>
  <w:style w:type="paragraph" w:styleId="BodyText3">
    <w:name w:val="Body Text 3"/>
    <w:basedOn w:val="Normal"/>
    <w:link w:val="BodyText3Char"/>
    <w:uiPriority w:val="99"/>
    <w:rsid w:val="00CB7489"/>
    <w:pPr>
      <w:spacing w:after="120"/>
    </w:pPr>
    <w:rPr>
      <w:sz w:val="16"/>
      <w:szCs w:val="16"/>
      <w:lang w:eastAsia="ru-RU"/>
    </w:rPr>
  </w:style>
  <w:style w:type="character" w:customStyle="1" w:styleId="BodyText3Char">
    <w:name w:val="Body Text 3 Char"/>
    <w:basedOn w:val="DefaultParagraphFont"/>
    <w:link w:val="BodyText3"/>
    <w:uiPriority w:val="99"/>
    <w:locked/>
    <w:rsid w:val="00CB7489"/>
    <w:rPr>
      <w:rFonts w:ascii="Times New Roman" w:hAnsi="Times New Roman" w:cs="Times New Roman"/>
      <w:sz w:val="16"/>
      <w:szCs w:val="16"/>
      <w:lang w:eastAsia="ru-RU"/>
    </w:rPr>
  </w:style>
  <w:style w:type="paragraph" w:styleId="Header">
    <w:name w:val="header"/>
    <w:basedOn w:val="Normal"/>
    <w:link w:val="HeaderChar"/>
    <w:uiPriority w:val="99"/>
    <w:rsid w:val="00CF0FCD"/>
    <w:pPr>
      <w:tabs>
        <w:tab w:val="center" w:pos="4819"/>
        <w:tab w:val="right" w:pos="9639"/>
      </w:tabs>
    </w:pPr>
  </w:style>
  <w:style w:type="character" w:customStyle="1" w:styleId="HeaderChar">
    <w:name w:val="Header Char"/>
    <w:basedOn w:val="DefaultParagraphFont"/>
    <w:link w:val="Header"/>
    <w:uiPriority w:val="99"/>
    <w:locked/>
    <w:rsid w:val="00CF0FCD"/>
    <w:rPr>
      <w:rFonts w:ascii="Times New Roman" w:hAnsi="Times New Roman" w:cs="Times New Roman"/>
      <w:sz w:val="24"/>
      <w:szCs w:val="24"/>
      <w:lang w:eastAsia="uk-UA"/>
    </w:rPr>
  </w:style>
  <w:style w:type="paragraph" w:styleId="BalloonText">
    <w:name w:val="Balloon Text"/>
    <w:basedOn w:val="Normal"/>
    <w:link w:val="BalloonTextChar"/>
    <w:uiPriority w:val="99"/>
    <w:semiHidden/>
    <w:rsid w:val="00EB6A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6A79"/>
    <w:rPr>
      <w:rFonts w:ascii="Tahoma" w:hAnsi="Tahoma" w:cs="Tahoma"/>
      <w:sz w:val="16"/>
      <w:szCs w:val="16"/>
      <w:lang w:eastAsia="uk-UA"/>
    </w:rPr>
  </w:style>
  <w:style w:type="paragraph" w:customStyle="1" w:styleId="110">
    <w:name w:val="Абзац списка11"/>
    <w:basedOn w:val="Normal"/>
    <w:uiPriority w:val="99"/>
    <w:rsid w:val="003D4F9F"/>
    <w:pPr>
      <w:ind w:left="720"/>
      <w:jc w:val="both"/>
    </w:pPr>
    <w:rPr>
      <w:rFonts w:ascii="Calibri" w:eastAsia="Calibri" w:hAnsi="Calibri"/>
      <w:sz w:val="22"/>
      <w:szCs w:val="22"/>
      <w:lang w:eastAsia="en-US"/>
    </w:rPr>
  </w:style>
  <w:style w:type="paragraph" w:customStyle="1" w:styleId="2">
    <w:name w:val="Абзац списку2"/>
    <w:basedOn w:val="Normal"/>
    <w:uiPriority w:val="99"/>
    <w:rsid w:val="003D4F9F"/>
    <w:pPr>
      <w:ind w:left="720"/>
      <w:contextualSpacing/>
    </w:pPr>
    <w:rPr>
      <w:rFonts w:eastAsia="Calibri"/>
    </w:rPr>
  </w:style>
  <w:style w:type="paragraph" w:customStyle="1" w:styleId="20">
    <w:name w:val="Без інтервалів2"/>
    <w:uiPriority w:val="99"/>
    <w:rsid w:val="003D4F9F"/>
    <w:rPr>
      <w:rFonts w:eastAsia="Times New Roman"/>
      <w:lang w:val="ru-RU" w:eastAsia="en-US"/>
    </w:rPr>
  </w:style>
  <w:style w:type="paragraph" w:customStyle="1" w:styleId="21">
    <w:name w:val="Знак Знак2"/>
    <w:basedOn w:val="Normal"/>
    <w:uiPriority w:val="99"/>
    <w:rsid w:val="001F36B7"/>
    <w:rPr>
      <w:rFonts w:ascii="Verdana" w:hAnsi="Verdana" w:cs="Verdana"/>
      <w:sz w:val="20"/>
      <w:szCs w:val="20"/>
      <w:lang w:val="en-US" w:eastAsia="en-US"/>
    </w:rPr>
  </w:style>
  <w:style w:type="character" w:customStyle="1" w:styleId="xrvts0">
    <w:name w:val="x_rvts0"/>
    <w:basedOn w:val="DefaultParagraphFont"/>
    <w:uiPriority w:val="99"/>
    <w:rsid w:val="00DD5BF0"/>
    <w:rPr>
      <w:rFonts w:cs="Times New Roman"/>
    </w:rPr>
  </w:style>
  <w:style w:type="paragraph" w:customStyle="1" w:styleId="xrvps6">
    <w:name w:val="x_rvps6"/>
    <w:basedOn w:val="Normal"/>
    <w:uiPriority w:val="99"/>
    <w:rsid w:val="00DD5BF0"/>
    <w:pPr>
      <w:spacing w:before="100" w:beforeAutospacing="1" w:after="100" w:afterAutospacing="1"/>
    </w:pPr>
    <w:rPr>
      <w:sz w:val="24"/>
    </w:rPr>
  </w:style>
  <w:style w:type="character" w:customStyle="1" w:styleId="xrvts23">
    <w:name w:val="x_rvts23"/>
    <w:basedOn w:val="DefaultParagraphFont"/>
    <w:uiPriority w:val="99"/>
    <w:rsid w:val="00DD5BF0"/>
    <w:rPr>
      <w:rFonts w:cs="Times New Roman"/>
    </w:rPr>
  </w:style>
  <w:style w:type="character" w:customStyle="1" w:styleId="xdat0">
    <w:name w:val="x_dat0"/>
    <w:basedOn w:val="DefaultParagraphFont"/>
    <w:uiPriority w:val="99"/>
    <w:rsid w:val="00DD5BF0"/>
    <w:rPr>
      <w:rFonts w:cs="Times New Roman"/>
    </w:rPr>
  </w:style>
  <w:style w:type="paragraph" w:customStyle="1" w:styleId="14">
    <w:name w:val="Знак Знак1"/>
    <w:basedOn w:val="Normal"/>
    <w:uiPriority w:val="99"/>
    <w:rsid w:val="008B0E39"/>
    <w:rPr>
      <w:rFonts w:ascii="Verdana" w:hAnsi="Verdana" w:cs="Verdana"/>
      <w:sz w:val="20"/>
      <w:szCs w:val="20"/>
      <w:lang w:val="en-US" w:eastAsia="en-US"/>
    </w:rPr>
  </w:style>
  <w:style w:type="paragraph" w:customStyle="1" w:styleId="3">
    <w:name w:val="Без інтервалів3"/>
    <w:uiPriority w:val="99"/>
    <w:rsid w:val="008B0E39"/>
    <w:rPr>
      <w:rFonts w:eastAsia="Times New Roman"/>
    </w:rPr>
  </w:style>
</w:styles>
</file>

<file path=word/webSettings.xml><?xml version="1.0" encoding="utf-8"?>
<w:webSettings xmlns:r="http://schemas.openxmlformats.org/officeDocument/2006/relationships" xmlns:w="http://schemas.openxmlformats.org/wordprocessingml/2006/main">
  <w:divs>
    <w:div w:id="935671476">
      <w:marLeft w:val="0"/>
      <w:marRight w:val="0"/>
      <w:marTop w:val="0"/>
      <w:marBottom w:val="0"/>
      <w:divBdr>
        <w:top w:val="none" w:sz="0" w:space="0" w:color="auto"/>
        <w:left w:val="none" w:sz="0" w:space="0" w:color="auto"/>
        <w:bottom w:val="none" w:sz="0" w:space="0" w:color="auto"/>
        <w:right w:val="none" w:sz="0" w:space="0" w:color="auto"/>
      </w:divBdr>
    </w:div>
    <w:div w:id="935671477">
      <w:marLeft w:val="0"/>
      <w:marRight w:val="0"/>
      <w:marTop w:val="0"/>
      <w:marBottom w:val="0"/>
      <w:divBdr>
        <w:top w:val="none" w:sz="0" w:space="0" w:color="auto"/>
        <w:left w:val="none" w:sz="0" w:space="0" w:color="auto"/>
        <w:bottom w:val="none" w:sz="0" w:space="0" w:color="auto"/>
        <w:right w:val="none" w:sz="0" w:space="0" w:color="auto"/>
      </w:divBdr>
    </w:div>
    <w:div w:id="9356714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16</Pages>
  <Words>20547</Words>
  <Characters>11713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Fedyaeva</cp:lastModifiedBy>
  <cp:revision>5</cp:revision>
  <cp:lastPrinted>2022-02-15T11:22:00Z</cp:lastPrinted>
  <dcterms:created xsi:type="dcterms:W3CDTF">2022-02-15T12:47:00Z</dcterms:created>
  <dcterms:modified xsi:type="dcterms:W3CDTF">2022-02-15T13:07:00Z</dcterms:modified>
</cp:coreProperties>
</file>