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241"/>
        <w:gridCol w:w="1336"/>
      </w:tblGrid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>
              <w:rPr>
                <w:lang w:val="uk-UA"/>
              </w:rPr>
              <w:t>24</w:t>
            </w:r>
            <w:r>
              <w:rPr>
                <w:lang w:val="uk-UA"/>
              </w:rPr>
              <w:t>.07.23р.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>
              <w:rPr>
                <w:lang w:val="uk-UA"/>
              </w:rPr>
              <w:t>31</w:t>
            </w:r>
            <w:r>
              <w:rPr>
                <w:lang w:val="uk-UA"/>
              </w:rPr>
              <w:t>.07.23р.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397734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ящик, </w:t>
            </w:r>
            <w:r>
              <w:rPr>
                <w:lang w:val="en-US"/>
              </w:rPr>
              <w:t>RCW</w:t>
            </w:r>
            <w:r w:rsidRPr="00993330">
              <w:t>25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CF</w:t>
            </w:r>
            <w:r>
              <w:rPr>
                <w:lang w:val="uk-UA"/>
              </w:rPr>
              <w:t>,</w:t>
            </w:r>
            <w:r w:rsidRPr="00993330">
              <w:t xml:space="preserve"> </w:t>
            </w:r>
            <w:r>
              <w:rPr>
                <w:lang w:val="en-US"/>
              </w:rPr>
              <w:t>PQS</w:t>
            </w:r>
            <w:r w:rsidRPr="00993330">
              <w:t xml:space="preserve"> </w:t>
            </w:r>
            <w:r>
              <w:rPr>
                <w:lang w:val="en-US"/>
              </w:rPr>
              <w:t>E</w:t>
            </w:r>
            <w:r w:rsidRPr="00993330">
              <w:t>004</w:t>
            </w:r>
            <w:r>
              <w:rPr>
                <w:lang w:val="uk-UA"/>
              </w:rPr>
              <w:t>/</w:t>
            </w:r>
            <w:r w:rsidRPr="00993330">
              <w:t>005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41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33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322E6"/>
    <w:rsid w:val="0007101E"/>
    <w:rsid w:val="00074674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A02C79"/>
    <w:rsid w:val="00A337DA"/>
    <w:rsid w:val="00A7097E"/>
    <w:rsid w:val="00AB26F7"/>
    <w:rsid w:val="00AD3B3B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cp:lastPrinted>2023-07-31T12:18:00Z</cp:lastPrinted>
  <dcterms:created xsi:type="dcterms:W3CDTF">2023-01-16T15:57:00Z</dcterms:created>
  <dcterms:modified xsi:type="dcterms:W3CDTF">2023-07-31T12:18:00Z</dcterms:modified>
</cp:coreProperties>
</file>