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99" w:rsidRDefault="004413FB">
      <w:pPr>
        <w:rPr>
          <w:b/>
          <w:lang w:val="uk-UA"/>
        </w:rPr>
      </w:pPr>
      <w:r w:rsidRPr="004413FB">
        <w:rPr>
          <w:b/>
          <w:lang w:val="uk-UA"/>
        </w:rPr>
        <w:t xml:space="preserve">Обяги бюджетних призначень </w:t>
      </w:r>
      <w:r>
        <w:rPr>
          <w:b/>
          <w:lang w:val="uk-UA"/>
        </w:rPr>
        <w:t xml:space="preserve"> (1412010) 2017рік.</w:t>
      </w:r>
    </w:p>
    <w:p w:rsidR="004413FB" w:rsidRDefault="00661D34" w:rsidP="00661D34">
      <w:pPr>
        <w:spacing w:line="240" w:lineRule="auto"/>
        <w:jc w:val="right"/>
        <w:rPr>
          <w:b/>
          <w:lang w:val="uk-UA"/>
        </w:rPr>
      </w:pPr>
      <w:r>
        <w:rPr>
          <w:b/>
          <w:lang w:val="uk-UA"/>
        </w:rPr>
        <w:t>Грн.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795"/>
        <w:gridCol w:w="1692"/>
        <w:gridCol w:w="1552"/>
        <w:gridCol w:w="1448"/>
        <w:gridCol w:w="1701"/>
        <w:gridCol w:w="1985"/>
      </w:tblGrid>
      <w:tr w:rsidR="00E53F49" w:rsidTr="00661D34">
        <w:tc>
          <w:tcPr>
            <w:tcW w:w="1795" w:type="dxa"/>
          </w:tcPr>
          <w:p w:rsidR="004413FB" w:rsidRDefault="004413FB" w:rsidP="004413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Мед. субвенція -11183700</w:t>
            </w:r>
          </w:p>
          <w:p w:rsidR="004413FB" w:rsidRPr="00661D34" w:rsidRDefault="0043793C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>2111-82345400</w:t>
            </w:r>
          </w:p>
          <w:p w:rsidR="004413FB" w:rsidRPr="00661D34" w:rsidRDefault="004413FB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>2120  -17834800</w:t>
            </w:r>
            <w:r w:rsidR="0043793C" w:rsidRPr="00661D34">
              <w:rPr>
                <w:lang w:val="uk-UA"/>
              </w:rPr>
              <w:t xml:space="preserve"> </w:t>
            </w:r>
          </w:p>
          <w:p w:rsidR="004413FB" w:rsidRPr="00661D34" w:rsidRDefault="0043793C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>2210- 608000</w:t>
            </w:r>
          </w:p>
          <w:p w:rsidR="004413FB" w:rsidRPr="00661D34" w:rsidRDefault="0043793C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>2220-7999000</w:t>
            </w:r>
          </w:p>
          <w:p w:rsidR="004413FB" w:rsidRPr="00661D34" w:rsidRDefault="0043793C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>2230 -1193900</w:t>
            </w:r>
          </w:p>
          <w:p w:rsidR="004413FB" w:rsidRPr="00661D34" w:rsidRDefault="0043793C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>2240 -844100</w:t>
            </w:r>
          </w:p>
          <w:p w:rsidR="004413FB" w:rsidRPr="00661D34" w:rsidRDefault="0043793C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>2710-350000</w:t>
            </w:r>
          </w:p>
          <w:p w:rsidR="0043793C" w:rsidRDefault="004413FB" w:rsidP="004413FB">
            <w:pPr>
              <w:rPr>
                <w:b/>
                <w:lang w:val="uk-UA"/>
              </w:rPr>
            </w:pPr>
            <w:r w:rsidRPr="00661D34">
              <w:rPr>
                <w:lang w:val="uk-UA"/>
              </w:rPr>
              <w:t>2730 –</w:t>
            </w:r>
            <w:r w:rsidR="0043793C" w:rsidRPr="00661D34">
              <w:rPr>
                <w:lang w:val="uk-UA"/>
              </w:rPr>
              <w:t xml:space="preserve"> 8500</w:t>
            </w:r>
          </w:p>
        </w:tc>
        <w:tc>
          <w:tcPr>
            <w:tcW w:w="1692" w:type="dxa"/>
          </w:tcPr>
          <w:p w:rsidR="004413FB" w:rsidRPr="00661D34" w:rsidRDefault="00E53F49" w:rsidP="004413FB">
            <w:pPr>
              <w:rPr>
                <w:lang w:val="uk-UA"/>
              </w:rPr>
            </w:pPr>
            <w:r>
              <w:rPr>
                <w:b/>
                <w:lang w:val="uk-UA"/>
              </w:rPr>
              <w:t>Додаткова дотація на енергоносії –</w:t>
            </w:r>
            <w:r w:rsidR="00661D34">
              <w:rPr>
                <w:b/>
                <w:lang w:val="uk-UA"/>
              </w:rPr>
              <w:t xml:space="preserve"> </w:t>
            </w:r>
            <w:r w:rsidR="00661D34" w:rsidRPr="00661D34">
              <w:rPr>
                <w:b/>
                <w:lang w:val="uk-UA"/>
              </w:rPr>
              <w:t>12377300</w:t>
            </w:r>
          </w:p>
          <w:p w:rsidR="00E53F49" w:rsidRPr="00661D34" w:rsidRDefault="00E53F49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>2271 – 7645500</w:t>
            </w:r>
          </w:p>
          <w:p w:rsidR="00E53F49" w:rsidRPr="00661D34" w:rsidRDefault="00E53F49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 xml:space="preserve">2272 – 1157800 </w:t>
            </w:r>
          </w:p>
          <w:p w:rsidR="00E53F49" w:rsidRPr="00661D34" w:rsidRDefault="00E53F49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>2273 – 3556400</w:t>
            </w:r>
          </w:p>
          <w:p w:rsidR="00E53F49" w:rsidRPr="00661D34" w:rsidRDefault="00E53F49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>2274 – 17600</w:t>
            </w:r>
          </w:p>
          <w:p w:rsidR="00E53F49" w:rsidRDefault="00E53F49" w:rsidP="004413FB">
            <w:pPr>
              <w:rPr>
                <w:b/>
                <w:lang w:val="uk-UA"/>
              </w:rPr>
            </w:pPr>
          </w:p>
        </w:tc>
        <w:tc>
          <w:tcPr>
            <w:tcW w:w="1552" w:type="dxa"/>
          </w:tcPr>
          <w:p w:rsidR="004413FB" w:rsidRDefault="00E53F49" w:rsidP="004413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Обл. бюджет </w:t>
            </w:r>
            <w:r w:rsidR="0043793C">
              <w:rPr>
                <w:b/>
                <w:lang w:val="uk-UA"/>
              </w:rPr>
              <w:t>–</w:t>
            </w:r>
            <w:r>
              <w:rPr>
                <w:b/>
                <w:lang w:val="uk-UA"/>
              </w:rPr>
              <w:t xml:space="preserve"> </w:t>
            </w:r>
            <w:r w:rsidR="00661D34">
              <w:rPr>
                <w:b/>
                <w:lang w:val="uk-UA"/>
              </w:rPr>
              <w:t>2722390</w:t>
            </w:r>
          </w:p>
          <w:p w:rsidR="00E53F49" w:rsidRPr="00661D34" w:rsidRDefault="00E53F49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>2211 – 34200</w:t>
            </w:r>
          </w:p>
          <w:p w:rsidR="00E53F49" w:rsidRPr="00661D34" w:rsidRDefault="00E53F49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>2210 -133040</w:t>
            </w:r>
          </w:p>
          <w:p w:rsidR="0043793C" w:rsidRPr="00661D34" w:rsidRDefault="0043793C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>2220 -266193</w:t>
            </w:r>
          </w:p>
          <w:p w:rsidR="0043793C" w:rsidRPr="00661D34" w:rsidRDefault="0043793C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>2230 – 984900</w:t>
            </w:r>
          </w:p>
          <w:p w:rsidR="0043793C" w:rsidRPr="00661D34" w:rsidRDefault="0043793C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>2240 -789957</w:t>
            </w:r>
          </w:p>
          <w:p w:rsidR="0043793C" w:rsidRDefault="0043793C" w:rsidP="004413FB">
            <w:pPr>
              <w:rPr>
                <w:b/>
                <w:lang w:val="uk-UA"/>
              </w:rPr>
            </w:pPr>
            <w:r w:rsidRPr="00661D34">
              <w:rPr>
                <w:lang w:val="uk-UA"/>
              </w:rPr>
              <w:t>2271 -514100</w:t>
            </w:r>
          </w:p>
        </w:tc>
        <w:tc>
          <w:tcPr>
            <w:tcW w:w="1448" w:type="dxa"/>
          </w:tcPr>
          <w:p w:rsidR="004413FB" w:rsidRDefault="00661D34" w:rsidP="004413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Бюджет розвитку </w:t>
            </w:r>
          </w:p>
          <w:p w:rsidR="00661D34" w:rsidRPr="00661D34" w:rsidRDefault="00661D34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>3110-4918896</w:t>
            </w:r>
          </w:p>
        </w:tc>
        <w:tc>
          <w:tcPr>
            <w:tcW w:w="1701" w:type="dxa"/>
          </w:tcPr>
          <w:p w:rsidR="004413FB" w:rsidRDefault="00661D34" w:rsidP="004413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Б.Р.Субвенція з р-ного бюджету</w:t>
            </w:r>
          </w:p>
          <w:p w:rsidR="00661D34" w:rsidRPr="00661D34" w:rsidRDefault="00661D34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>3110 – 300 000</w:t>
            </w:r>
          </w:p>
        </w:tc>
        <w:tc>
          <w:tcPr>
            <w:tcW w:w="1985" w:type="dxa"/>
          </w:tcPr>
          <w:p w:rsidR="004413FB" w:rsidRDefault="00661D34" w:rsidP="004413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Бюджет розвитку </w:t>
            </w:r>
          </w:p>
          <w:p w:rsidR="00661D34" w:rsidRPr="00661D34" w:rsidRDefault="00661D34" w:rsidP="004413FB">
            <w:pPr>
              <w:rPr>
                <w:lang w:val="uk-UA"/>
              </w:rPr>
            </w:pPr>
            <w:r w:rsidRPr="00661D34">
              <w:rPr>
                <w:lang w:val="uk-UA"/>
              </w:rPr>
              <w:t>3110 – 100</w:t>
            </w:r>
            <w:r>
              <w:rPr>
                <w:lang w:val="uk-UA"/>
              </w:rPr>
              <w:t> </w:t>
            </w:r>
            <w:r w:rsidRPr="00661D34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661D34">
              <w:rPr>
                <w:lang w:val="uk-UA"/>
              </w:rPr>
              <w:t>000</w:t>
            </w:r>
          </w:p>
        </w:tc>
      </w:tr>
    </w:tbl>
    <w:p w:rsidR="00C70238" w:rsidRDefault="00475112" w:rsidP="00C70238">
      <w:pPr>
        <w:spacing w:line="240" w:lineRule="auto"/>
        <w:rPr>
          <w:b/>
          <w:lang w:val="uk-UA"/>
        </w:rPr>
      </w:pPr>
      <w:r>
        <w:rPr>
          <w:b/>
          <w:lang w:val="uk-UA"/>
        </w:rPr>
        <w:t>Надходження спец.фонду – 2917504,55грн.</w:t>
      </w:r>
    </w:p>
    <w:p w:rsidR="00634803" w:rsidRDefault="00634803" w:rsidP="00EE128C">
      <w:pPr>
        <w:spacing w:line="240" w:lineRule="auto"/>
        <w:rPr>
          <w:b/>
          <w:lang w:val="uk-UA"/>
        </w:rPr>
      </w:pPr>
    </w:p>
    <w:p w:rsidR="00634803" w:rsidRDefault="00634803" w:rsidP="00EE128C">
      <w:pPr>
        <w:spacing w:line="240" w:lineRule="auto"/>
        <w:rPr>
          <w:b/>
          <w:lang w:val="uk-UA"/>
        </w:rPr>
      </w:pPr>
    </w:p>
    <w:p w:rsidR="00C70238" w:rsidRPr="00634803" w:rsidRDefault="00634803" w:rsidP="00EE128C">
      <w:pPr>
        <w:spacing w:line="240" w:lineRule="auto"/>
        <w:rPr>
          <w:b/>
          <w:lang w:val="uk-UA"/>
        </w:rPr>
      </w:pPr>
      <w:r>
        <w:rPr>
          <w:b/>
          <w:lang w:val="uk-UA"/>
        </w:rPr>
        <w:t>Майбутнє Вінничини в збереженні здоров</w:t>
      </w:r>
      <w:r>
        <w:rPr>
          <w:b/>
          <w:lang w:val="en-US"/>
        </w:rPr>
        <w:t>’</w:t>
      </w:r>
      <w:r>
        <w:rPr>
          <w:b/>
        </w:rPr>
        <w:t>я</w:t>
      </w:r>
      <w:r>
        <w:rPr>
          <w:b/>
          <w:lang w:val="uk-UA"/>
        </w:rPr>
        <w:t xml:space="preserve"> громадян на 2016 – 2020 роки</w:t>
      </w:r>
    </w:p>
    <w:p w:rsidR="00661D34" w:rsidRDefault="00661D34" w:rsidP="00EE128C">
      <w:pPr>
        <w:spacing w:line="240" w:lineRule="auto"/>
        <w:rPr>
          <w:b/>
          <w:lang w:val="uk-UA"/>
        </w:rPr>
      </w:pPr>
      <w:r>
        <w:rPr>
          <w:b/>
          <w:lang w:val="uk-UA"/>
        </w:rPr>
        <w:t>Обсяги бюджетних призначень (Програми ) 2017р.</w:t>
      </w:r>
      <w:r w:rsidR="00EE128C">
        <w:rPr>
          <w:b/>
          <w:lang w:val="uk-UA"/>
        </w:rPr>
        <w:tab/>
        <w:t>Грн.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EE128C" w:rsidTr="00661D34">
        <w:tc>
          <w:tcPr>
            <w:tcW w:w="1595" w:type="dxa"/>
          </w:tcPr>
          <w:p w:rsidR="00EE128C" w:rsidRDefault="00EE128C" w:rsidP="004413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Медична субвенція  цільові </w:t>
            </w:r>
          </w:p>
        </w:tc>
        <w:tc>
          <w:tcPr>
            <w:tcW w:w="1595" w:type="dxa"/>
          </w:tcPr>
          <w:p w:rsidR="00EE128C" w:rsidRDefault="00EE128C" w:rsidP="004413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Субвенція на придбання витратних матеріалів та лікарських засобів</w:t>
            </w:r>
          </w:p>
        </w:tc>
        <w:tc>
          <w:tcPr>
            <w:tcW w:w="1595" w:type="dxa"/>
          </w:tcPr>
          <w:p w:rsidR="00EE128C" w:rsidRDefault="00EE128C" w:rsidP="004413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Обласний бюджет</w:t>
            </w:r>
          </w:p>
        </w:tc>
        <w:tc>
          <w:tcPr>
            <w:tcW w:w="1595" w:type="dxa"/>
          </w:tcPr>
          <w:p w:rsidR="00EE128C" w:rsidRDefault="00EE128C" w:rsidP="004413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Медична субвенція обласна</w:t>
            </w:r>
          </w:p>
        </w:tc>
        <w:tc>
          <w:tcPr>
            <w:tcW w:w="1595" w:type="dxa"/>
          </w:tcPr>
          <w:p w:rsidR="00EE128C" w:rsidRDefault="00EE128C" w:rsidP="004413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Субвенція з р-го бюджету </w:t>
            </w:r>
          </w:p>
        </w:tc>
      </w:tr>
      <w:tr w:rsidR="00EE128C" w:rsidTr="00661D34">
        <w:tc>
          <w:tcPr>
            <w:tcW w:w="1595" w:type="dxa"/>
          </w:tcPr>
          <w:p w:rsidR="00EE128C" w:rsidRDefault="00EE128C" w:rsidP="004413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43880700</w:t>
            </w:r>
          </w:p>
        </w:tc>
        <w:tc>
          <w:tcPr>
            <w:tcW w:w="1595" w:type="dxa"/>
          </w:tcPr>
          <w:p w:rsidR="00EE128C" w:rsidRDefault="00EE128C" w:rsidP="004413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779900</w:t>
            </w:r>
          </w:p>
        </w:tc>
        <w:tc>
          <w:tcPr>
            <w:tcW w:w="1595" w:type="dxa"/>
          </w:tcPr>
          <w:p w:rsidR="00EE128C" w:rsidRDefault="00EE128C" w:rsidP="004413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10050500</w:t>
            </w:r>
          </w:p>
        </w:tc>
        <w:tc>
          <w:tcPr>
            <w:tcW w:w="1595" w:type="dxa"/>
          </w:tcPr>
          <w:p w:rsidR="00EE128C" w:rsidRDefault="00EE128C" w:rsidP="004413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21563940</w:t>
            </w:r>
          </w:p>
        </w:tc>
        <w:tc>
          <w:tcPr>
            <w:tcW w:w="1595" w:type="dxa"/>
          </w:tcPr>
          <w:p w:rsidR="00EE128C" w:rsidRDefault="00EE128C" w:rsidP="004413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896800</w:t>
            </w:r>
          </w:p>
        </w:tc>
      </w:tr>
    </w:tbl>
    <w:p w:rsidR="00EE128C" w:rsidRDefault="00EE128C" w:rsidP="004413FB">
      <w:pPr>
        <w:spacing w:line="240" w:lineRule="auto"/>
        <w:rPr>
          <w:b/>
          <w:lang w:val="uk-UA"/>
        </w:rPr>
      </w:pPr>
    </w:p>
    <w:p w:rsidR="00EE128C" w:rsidRPr="004413FB" w:rsidRDefault="00EE128C" w:rsidP="004413FB">
      <w:pPr>
        <w:spacing w:line="240" w:lineRule="auto"/>
        <w:rPr>
          <w:b/>
          <w:lang w:val="uk-UA"/>
        </w:rPr>
      </w:pPr>
      <w:bookmarkStart w:id="0" w:name="_GoBack"/>
      <w:bookmarkEnd w:id="0"/>
    </w:p>
    <w:sectPr w:rsidR="00EE128C" w:rsidRPr="00441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26"/>
    <w:rsid w:val="00314A92"/>
    <w:rsid w:val="0043793C"/>
    <w:rsid w:val="004413FB"/>
    <w:rsid w:val="00475112"/>
    <w:rsid w:val="00634803"/>
    <w:rsid w:val="00661D34"/>
    <w:rsid w:val="00812799"/>
    <w:rsid w:val="00914B79"/>
    <w:rsid w:val="00A50971"/>
    <w:rsid w:val="00C216D5"/>
    <w:rsid w:val="00C70238"/>
    <w:rsid w:val="00E53F49"/>
    <w:rsid w:val="00EE128C"/>
    <w:rsid w:val="00F0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2018-02-28T06:47:00Z</dcterms:created>
  <dcterms:modified xsi:type="dcterms:W3CDTF">2018-02-28T12:01:00Z</dcterms:modified>
</cp:coreProperties>
</file>