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980C3B" w:rsidRPr="00980C3B">
        <w:rPr>
          <w:b/>
          <w:i/>
        </w:rPr>
        <w:t>Смородина, полуниця, вишня, черешня, малина, морква(ДК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980C3B" w:rsidP="009172BD">
      <w:pPr>
        <w:rPr>
          <w:i/>
        </w:rPr>
      </w:pPr>
      <w:r w:rsidRPr="00980C3B">
        <w:rPr>
          <w:i/>
        </w:rPr>
        <w:t>Смородина, полуниця, вишня, черешня, малина, морква(ДК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980C3B" w:rsidP="009172BD">
      <w:pPr>
        <w:rPr>
          <w:i/>
        </w:rPr>
      </w:pPr>
      <w:r w:rsidRPr="00980C3B">
        <w:rPr>
          <w:b/>
          <w:i/>
        </w:rPr>
        <w:t>UA-2024-06-03-004733-a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980C3B">
        <w:rPr>
          <w:b/>
        </w:rPr>
        <w:t>7</w:t>
      </w:r>
      <w:r w:rsidR="003A7E57">
        <w:rPr>
          <w:b/>
        </w:rPr>
        <w:t>0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980C3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980C3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Смородина, полуниця, вишня, черешня, малина, морква(ДК 021:2015 - 03220000-9 Овочі, фрукти та горіхи)</w:t>
      </w:r>
    </w:p>
    <w:p w:rsidR="00980C3B" w:rsidRPr="00980C3B" w:rsidRDefault="00980C3B" w:rsidP="00980C3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80C3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Смородина </w:t>
      </w:r>
      <w:r w:rsidRP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чорна свіжа, першого товарного сорту, ДСТУ 8319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3A7E57" w:rsidRDefault="00980C3B" w:rsidP="00980C3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80C3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Полуниця </w:t>
      </w:r>
      <w:r w:rsidRP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7653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980C3B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80C3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Вишня </w:t>
      </w:r>
      <w:r w:rsidRP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від 16 мм, ДСТУ 8325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3A7E57" w:rsidRDefault="00980C3B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980C3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Черешня </w:t>
      </w:r>
      <w:r w:rsidRP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не менше 20 мм, ДСТУ</w:t>
      </w:r>
      <w:r w:rsidRPr="00980C3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057D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8153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="00057D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980C3B" w:rsidRDefault="00057DFE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57D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Малина</w:t>
      </w:r>
      <w:r w:rsidRPr="00057D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свіжа, першого товарного сорту, ДСТУ 7179 – </w:t>
      </w:r>
      <w:r w:rsidRPr="00057D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200 кг</w:t>
      </w:r>
    </w:p>
    <w:p w:rsidR="00057DFE" w:rsidRPr="00057DFE" w:rsidRDefault="00057DFE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057D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057D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7035</w:t>
      </w:r>
      <w:r w:rsidRPr="00057D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Pr="00057D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200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A5" w:rsidRDefault="00671BA5" w:rsidP="009172BD">
      <w:pPr>
        <w:spacing w:after="0" w:line="240" w:lineRule="auto"/>
      </w:pPr>
      <w:r>
        <w:separator/>
      </w:r>
    </w:p>
  </w:endnote>
  <w:endnote w:type="continuationSeparator" w:id="0">
    <w:p w:rsidR="00671BA5" w:rsidRDefault="00671BA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A5" w:rsidRDefault="00671BA5" w:rsidP="009172BD">
      <w:pPr>
        <w:spacing w:after="0" w:line="240" w:lineRule="auto"/>
      </w:pPr>
      <w:r>
        <w:separator/>
      </w:r>
    </w:p>
  </w:footnote>
  <w:footnote w:type="continuationSeparator" w:id="0">
    <w:p w:rsidR="00671BA5" w:rsidRDefault="00671BA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57DFE"/>
    <w:rsid w:val="00064C3F"/>
    <w:rsid w:val="000F3201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71BA5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980C3B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2024-05-21T12:17:00Z</cp:lastPrinted>
  <dcterms:created xsi:type="dcterms:W3CDTF">2023-06-29T12:33:00Z</dcterms:created>
  <dcterms:modified xsi:type="dcterms:W3CDTF">2024-06-03T09:49:00Z</dcterms:modified>
</cp:coreProperties>
</file>