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743D81" w:rsidRPr="00743D81">
        <w:rPr>
          <w:b/>
          <w:i/>
        </w:rPr>
        <w:t xml:space="preserve">Олія </w:t>
      </w:r>
      <w:proofErr w:type="spellStart"/>
      <w:r w:rsidR="00743D81" w:rsidRPr="00743D81">
        <w:rPr>
          <w:b/>
          <w:i/>
        </w:rPr>
        <w:t>соняшникова.Код</w:t>
      </w:r>
      <w:proofErr w:type="spellEnd"/>
      <w:r w:rsidR="00743D81" w:rsidRPr="00743D81">
        <w:rPr>
          <w:b/>
          <w:i/>
        </w:rPr>
        <w:t xml:space="preserve"> ДК 021:2015 - 15420000-8 Рафіновані олії та жири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743D81" w:rsidP="009172BD">
      <w:pPr>
        <w:rPr>
          <w:i/>
        </w:rPr>
      </w:pPr>
      <w:r w:rsidRPr="00743D81">
        <w:rPr>
          <w:i/>
        </w:rPr>
        <w:t xml:space="preserve">Олія </w:t>
      </w:r>
      <w:proofErr w:type="spellStart"/>
      <w:r w:rsidRPr="00743D81">
        <w:rPr>
          <w:i/>
        </w:rPr>
        <w:t>соняшникова.Код</w:t>
      </w:r>
      <w:proofErr w:type="spellEnd"/>
      <w:r w:rsidRPr="00743D81">
        <w:rPr>
          <w:i/>
        </w:rPr>
        <w:t xml:space="preserve"> ДК 021:2015 - 15420000-8 Рафіновані олії та жири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B7D07" w:rsidP="009172BD">
      <w:pPr>
        <w:rPr>
          <w:i/>
        </w:rPr>
      </w:pPr>
      <w:r w:rsidRPr="007B7D07">
        <w:rPr>
          <w:b/>
          <w:i/>
        </w:rPr>
        <w:t>UA-202</w:t>
      </w:r>
      <w:r w:rsidR="00743D81">
        <w:rPr>
          <w:b/>
          <w:i/>
        </w:rPr>
        <w:t>6-02-10-012931</w:t>
      </w:r>
      <w:r w:rsidRPr="007B7D07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743D81">
        <w:rPr>
          <w:b/>
        </w:rPr>
        <w:t>39 5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743D81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743D8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Олія </w:t>
      </w:r>
      <w:proofErr w:type="spellStart"/>
      <w:r w:rsidRPr="00743D8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соняшникова.Код</w:t>
      </w:r>
      <w:proofErr w:type="spellEnd"/>
      <w:r w:rsidRPr="00743D8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ДК 021:2015 - 15420000-8 Рафіновані олії та жири</w:t>
      </w:r>
    </w:p>
    <w:p w:rsidR="00EC39F7" w:rsidRPr="00EC39F7" w:rsidRDefault="00EC39F7" w:rsidP="00EC39F7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EC39F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Олії рафіновані соняшникові фасовані - 460 кг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Дезодорована: так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Виморожена: Так, Ні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Маса нетто, грам: від 920 до 920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РАДЕМА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Фасування: пляшка пластикова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Характеристики не суперечать ДСТУ 4492: так</w:t>
      </w:r>
    </w:p>
    <w:p w:rsidR="003A7E5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EC39F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Марка: П</w:t>
      </w:r>
    </w:p>
    <w:p w:rsidR="00EC39F7" w:rsidRPr="00EC39F7" w:rsidRDefault="00EC39F7" w:rsidP="00EC39F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E34" w:rsidRDefault="002D3E34" w:rsidP="009172BD">
      <w:pPr>
        <w:spacing w:after="0" w:line="240" w:lineRule="auto"/>
      </w:pPr>
      <w:r>
        <w:separator/>
      </w:r>
    </w:p>
  </w:endnote>
  <w:endnote w:type="continuationSeparator" w:id="0">
    <w:p w:rsidR="002D3E34" w:rsidRDefault="002D3E3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E34" w:rsidRDefault="002D3E34" w:rsidP="009172BD">
      <w:pPr>
        <w:spacing w:after="0" w:line="240" w:lineRule="auto"/>
      </w:pPr>
      <w:r>
        <w:separator/>
      </w:r>
    </w:p>
  </w:footnote>
  <w:footnote w:type="continuationSeparator" w:id="0">
    <w:p w:rsidR="002D3E34" w:rsidRDefault="002D3E3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06A9"/>
    <w:rsid w:val="00021090"/>
    <w:rsid w:val="000415A6"/>
    <w:rsid w:val="00047B83"/>
    <w:rsid w:val="00052C4B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D3E34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43D81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16848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C39F7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2026-02-10T13:35:00Z</cp:lastPrinted>
  <dcterms:created xsi:type="dcterms:W3CDTF">2026-02-10T13:34:00Z</dcterms:created>
  <dcterms:modified xsi:type="dcterms:W3CDTF">2026-02-10T13:35:00Z</dcterms:modified>
</cp:coreProperties>
</file>