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F67041" w:rsidRPr="00F67041">
        <w:rPr>
          <w:rFonts w:ascii="Times New Roman" w:hAnsi="Times New Roman" w:cs="Times New Roman"/>
          <w:b/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F67041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F67041" w:rsidP="009172BD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  <w:b/>
        </w:rPr>
        <w:t>UA-2025-02-20-003924-a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F67041">
        <w:rPr>
          <w:rFonts w:ascii="Times New Roman" w:hAnsi="Times New Roman" w:cs="Times New Roman"/>
          <w:b/>
        </w:rPr>
        <w:t>126 3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356ADF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F67041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Борошно та крупи(ДК 021:2015 “Єдиний закупівельний словник” - 15610000-7 Продукція борошномельно-круп'яної промисловості)</w:t>
      </w:r>
    </w:p>
    <w:p w:rsidR="003A7E57" w:rsidRPr="00F67041" w:rsidRDefault="00F67041" w:rsidP="00F67041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Борошно пшеничне, 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  <w:t xml:space="preserve">сорт вищий, ГСТУ 46.004                                                                      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  <w:t>Фасування товару в мішки 50 кг</w:t>
      </w: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- 5000 кг</w:t>
      </w:r>
    </w:p>
    <w:p w:rsidR="00F67041" w:rsidRDefault="00F67041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пшоняна, 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  <w:t>шліфована, сорт вищий</w:t>
      </w: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- 300 кг</w:t>
      </w:r>
    </w:p>
    <w:p w:rsidR="00F67041" w:rsidRDefault="00F67041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перлова, №1 - 100 кг</w:t>
      </w:r>
    </w:p>
    <w:p w:rsidR="00F67041" w:rsidRPr="00F67041" w:rsidRDefault="00F67041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Рис шліфований, 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  <w:t>сорт вищий, ГОСТ 6292</w:t>
      </w:r>
      <w:r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- 500 кг</w:t>
      </w:r>
      <w:bookmarkStart w:id="0" w:name="_GoBack"/>
      <w:bookmarkEnd w:id="0"/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D6" w:rsidRDefault="00C32CD6" w:rsidP="009172BD">
      <w:pPr>
        <w:spacing w:after="0" w:line="240" w:lineRule="auto"/>
      </w:pPr>
      <w:r>
        <w:separator/>
      </w:r>
    </w:p>
  </w:endnote>
  <w:endnote w:type="continuationSeparator" w:id="0">
    <w:p w:rsidR="00C32CD6" w:rsidRDefault="00C32CD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D6" w:rsidRDefault="00C32CD6" w:rsidP="009172BD">
      <w:pPr>
        <w:spacing w:after="0" w:line="240" w:lineRule="auto"/>
      </w:pPr>
      <w:r>
        <w:separator/>
      </w:r>
    </w:p>
  </w:footnote>
  <w:footnote w:type="continuationSeparator" w:id="0">
    <w:p w:rsidR="00C32CD6" w:rsidRDefault="00C32CD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2025-02-20T09:27:00Z</cp:lastPrinted>
  <dcterms:created xsi:type="dcterms:W3CDTF">2023-06-29T12:33:00Z</dcterms:created>
  <dcterms:modified xsi:type="dcterms:W3CDTF">2025-02-20T09:28:00Z</dcterms:modified>
</cp:coreProperties>
</file>