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C609B6" w:rsidRPr="00C609B6">
        <w:rPr>
          <w:b/>
          <w:i/>
        </w:rPr>
        <w:t>Крупи перлова, пшенична та ячна(ДК 021:2015 “Єдиний закупівельний словник” - 15610000-7 Продукція борошномельно-круп'яної промисловості)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C609B6" w:rsidP="009172BD">
      <w:pPr>
        <w:rPr>
          <w:i/>
        </w:rPr>
      </w:pPr>
      <w:r w:rsidRPr="00C609B6">
        <w:rPr>
          <w:i/>
        </w:rPr>
        <w:t>Крупи перлова, пшенична та ячна(ДК 021:2015 “Єдиний закупівельний словник” - 15610000-7 Продукція борошномельно-круп'яної промисловості)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122666" w:rsidP="009172BD">
      <w:pPr>
        <w:rPr>
          <w:i/>
        </w:rPr>
      </w:pPr>
      <w:r w:rsidRPr="00122666">
        <w:rPr>
          <w:b/>
          <w:i/>
        </w:rPr>
        <w:t>UA-2025-09-02-009610-a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BF6A22">
        <w:rPr>
          <w:b/>
        </w:rPr>
        <w:t>1</w:t>
      </w:r>
      <w:r w:rsidR="00122666">
        <w:rPr>
          <w:b/>
        </w:rPr>
        <w:t>4 0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C609B6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C609B6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Крупи перлова, пшенична та ячна(ДК 021:2015 “Єдиний закупівельний словник” - 15610000-7 Продукція борошномельно-круп'яної промисловості)</w:t>
      </w:r>
    </w:p>
    <w:p w:rsidR="00122666" w:rsidRDefault="00122666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122666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ячмінна перлова №1, ДСТУ 7700 - 100 кг</w:t>
      </w:r>
    </w:p>
    <w:p w:rsidR="00122666" w:rsidRDefault="00122666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122666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пшенична Артек з твердих сортів пшениці, ДСТУ 7699 - 300 кг</w:t>
      </w:r>
    </w:p>
    <w:p w:rsidR="00122666" w:rsidRDefault="00122666" w:rsidP="00D72A1A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122666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Крупа ячна №1 - 300 кг</w:t>
      </w:r>
      <w:bookmarkStart w:id="0" w:name="_GoBack"/>
      <w:bookmarkEnd w:id="0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6A034C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455" w:rsidRDefault="00993455" w:rsidP="009172BD">
      <w:pPr>
        <w:spacing w:after="0" w:line="240" w:lineRule="auto"/>
      </w:pPr>
      <w:r>
        <w:separator/>
      </w:r>
    </w:p>
  </w:endnote>
  <w:endnote w:type="continuationSeparator" w:id="0">
    <w:p w:rsidR="00993455" w:rsidRDefault="00993455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455" w:rsidRDefault="00993455" w:rsidP="009172BD">
      <w:pPr>
        <w:spacing w:after="0" w:line="240" w:lineRule="auto"/>
      </w:pPr>
      <w:r>
        <w:separator/>
      </w:r>
    </w:p>
  </w:footnote>
  <w:footnote w:type="continuationSeparator" w:id="0">
    <w:p w:rsidR="00993455" w:rsidRDefault="00993455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A061C"/>
    <w:rsid w:val="000D4BC9"/>
    <w:rsid w:val="000F3201"/>
    <w:rsid w:val="00122666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B494C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A034C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635B9"/>
    <w:rsid w:val="00993455"/>
    <w:rsid w:val="00A312FE"/>
    <w:rsid w:val="00A352DB"/>
    <w:rsid w:val="00A732EE"/>
    <w:rsid w:val="00A801AC"/>
    <w:rsid w:val="00A85870"/>
    <w:rsid w:val="00AC2666"/>
    <w:rsid w:val="00AD340C"/>
    <w:rsid w:val="00AE57C9"/>
    <w:rsid w:val="00B23D59"/>
    <w:rsid w:val="00B32BAE"/>
    <w:rsid w:val="00B36EDF"/>
    <w:rsid w:val="00B44A86"/>
    <w:rsid w:val="00B45047"/>
    <w:rsid w:val="00B64262"/>
    <w:rsid w:val="00BB087A"/>
    <w:rsid w:val="00BD0864"/>
    <w:rsid w:val="00BD2AF1"/>
    <w:rsid w:val="00BF6A22"/>
    <w:rsid w:val="00C609B6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2435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2025-09-02T12:57:00Z</cp:lastPrinted>
  <dcterms:created xsi:type="dcterms:W3CDTF">2025-09-02T12:55:00Z</dcterms:created>
  <dcterms:modified xsi:type="dcterms:W3CDTF">2025-09-02T12:57:00Z</dcterms:modified>
</cp:coreProperties>
</file>